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330" w:rsidRPr="003C7330" w:rsidRDefault="003C7330" w:rsidP="003C7330">
      <w:pPr>
        <w:spacing w:after="0" w:line="360" w:lineRule="auto"/>
        <w:jc w:val="center"/>
        <w:outlineLvl w:val="0"/>
        <w:rPr>
          <w:rFonts w:ascii="Book Antiqua" w:hAnsi="Book Antiqua"/>
          <w:b/>
          <w:caps/>
          <w:sz w:val="24"/>
          <w:szCs w:val="24"/>
        </w:rPr>
      </w:pPr>
      <w:r w:rsidRPr="003C7330">
        <w:rPr>
          <w:rFonts w:ascii="Book Antiqua" w:hAnsi="Book Antiqua"/>
          <w:b/>
          <w:caps/>
          <w:sz w:val="24"/>
          <w:szCs w:val="24"/>
        </w:rPr>
        <w:t xml:space="preserve">FinScope </w:t>
      </w:r>
      <w:r w:rsidR="0053738A">
        <w:rPr>
          <w:rFonts w:ascii="Book Antiqua" w:hAnsi="Book Antiqua"/>
          <w:b/>
          <w:caps/>
          <w:sz w:val="24"/>
          <w:szCs w:val="24"/>
        </w:rPr>
        <w:t>tanzania 2017</w:t>
      </w:r>
      <w:r w:rsidRPr="003C7330">
        <w:rPr>
          <w:rFonts w:ascii="Book Antiqua" w:hAnsi="Book Antiqua"/>
          <w:b/>
          <w:caps/>
          <w:sz w:val="24"/>
          <w:szCs w:val="24"/>
        </w:rPr>
        <w:t xml:space="preserve"> Graphic Designer</w:t>
      </w:r>
    </w:p>
    <w:p w:rsidR="00561CD5" w:rsidRPr="004450D9" w:rsidRDefault="004450D9" w:rsidP="001649F4">
      <w:pPr>
        <w:jc w:val="center"/>
        <w:outlineLvl w:val="0"/>
        <w:rPr>
          <w:rFonts w:ascii="Book Antiqua" w:hAnsi="Book Antiqua"/>
          <w:b/>
          <w:sz w:val="24"/>
          <w:szCs w:val="24"/>
        </w:rPr>
      </w:pPr>
      <w:r w:rsidRPr="004450D9">
        <w:rPr>
          <w:rFonts w:ascii="Book Antiqua" w:hAnsi="Book Antiqua"/>
          <w:b/>
          <w:sz w:val="24"/>
          <w:szCs w:val="24"/>
        </w:rPr>
        <w:t>TERMS OF REFERENCE</w:t>
      </w:r>
    </w:p>
    <w:p w:rsidR="00637283" w:rsidRPr="003C7330" w:rsidRDefault="003C7330" w:rsidP="003C7330">
      <w:pPr>
        <w:pStyle w:val="ListParagraph"/>
        <w:numPr>
          <w:ilvl w:val="0"/>
          <w:numId w:val="11"/>
        </w:numPr>
        <w:tabs>
          <w:tab w:val="num" w:pos="720"/>
        </w:tabs>
        <w:spacing w:before="240" w:after="120" w:line="240" w:lineRule="auto"/>
        <w:ind w:hanging="720"/>
        <w:contextualSpacing w:val="0"/>
        <w:rPr>
          <w:rFonts w:ascii="Book Antiqua" w:eastAsia="Times New Roman" w:hAnsi="Book Antiqua" w:cs="Times New Roman"/>
          <w:b/>
          <w:caps/>
          <w:sz w:val="24"/>
          <w:szCs w:val="24"/>
        </w:rPr>
      </w:pPr>
      <w:r w:rsidRPr="003C7330">
        <w:rPr>
          <w:rFonts w:ascii="Book Antiqua" w:eastAsia="Times New Roman" w:hAnsi="Book Antiqua" w:cs="Times New Roman"/>
          <w:b/>
          <w:caps/>
          <w:sz w:val="24"/>
          <w:szCs w:val="24"/>
        </w:rPr>
        <w:t>Scope of Work</w:t>
      </w:r>
    </w:p>
    <w:p w:rsidR="00DB4BCB" w:rsidRDefault="0053738A" w:rsidP="00DB4BCB">
      <w:pPr>
        <w:pStyle w:val="ListParagraph"/>
        <w:numPr>
          <w:ilvl w:val="0"/>
          <w:numId w:val="9"/>
        </w:numPr>
        <w:spacing w:after="0" w:line="240" w:lineRule="auto"/>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Work with</w:t>
      </w:r>
      <w:r w:rsidR="00DB4BCB" w:rsidRPr="0025735B">
        <w:rPr>
          <w:rFonts w:ascii="Book Antiqua" w:eastAsia="Times New Roman" w:hAnsi="Book Antiqua" w:cs="Times New Roman"/>
          <w:color w:val="000000"/>
          <w:sz w:val="24"/>
          <w:szCs w:val="24"/>
        </w:rPr>
        <w:t xml:space="preserve"> the FinScope </w:t>
      </w:r>
      <w:r>
        <w:rPr>
          <w:rFonts w:ascii="Book Antiqua" w:eastAsia="Times New Roman" w:hAnsi="Book Antiqua" w:cs="Times New Roman"/>
          <w:color w:val="000000"/>
          <w:sz w:val="24"/>
          <w:szCs w:val="24"/>
        </w:rPr>
        <w:t xml:space="preserve">implementation </w:t>
      </w:r>
      <w:r w:rsidR="00DB4BCB" w:rsidRPr="0025735B">
        <w:rPr>
          <w:rFonts w:ascii="Book Antiqua" w:eastAsia="Times New Roman" w:hAnsi="Book Antiqua" w:cs="Times New Roman"/>
          <w:color w:val="000000"/>
          <w:sz w:val="24"/>
          <w:szCs w:val="24"/>
        </w:rPr>
        <w:t xml:space="preserve">team through  technical support on </w:t>
      </w:r>
    </w:p>
    <w:p w:rsidR="00DB4BCB" w:rsidRDefault="00DB4BCB" w:rsidP="00DB4BCB">
      <w:pPr>
        <w:pStyle w:val="ListParagraph"/>
        <w:numPr>
          <w:ilvl w:val="1"/>
          <w:numId w:val="9"/>
        </w:numPr>
        <w:spacing w:after="0" w:line="240" w:lineRule="auto"/>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Branding</w:t>
      </w:r>
      <w:r w:rsidR="00D724A1">
        <w:rPr>
          <w:rFonts w:ascii="Book Antiqua" w:eastAsia="Times New Roman" w:hAnsi="Book Antiqua" w:cs="Times New Roman"/>
          <w:color w:val="000000"/>
          <w:sz w:val="24"/>
          <w:szCs w:val="24"/>
        </w:rPr>
        <w:t>, review and improv</w:t>
      </w:r>
      <w:r w:rsidR="00FB0A83">
        <w:rPr>
          <w:rFonts w:ascii="Book Antiqua" w:eastAsia="Times New Roman" w:hAnsi="Book Antiqua" w:cs="Times New Roman"/>
          <w:color w:val="000000"/>
          <w:sz w:val="24"/>
          <w:szCs w:val="24"/>
        </w:rPr>
        <w:t>ing</w:t>
      </w:r>
      <w:r w:rsidR="00D724A1">
        <w:rPr>
          <w:rFonts w:ascii="Book Antiqua" w:eastAsia="Times New Roman" w:hAnsi="Book Antiqua" w:cs="Times New Roman"/>
          <w:color w:val="000000"/>
          <w:sz w:val="24"/>
          <w:szCs w:val="24"/>
        </w:rPr>
        <w:t xml:space="preserve"> the logo, FinScope colors and other graphical branding elements</w:t>
      </w:r>
    </w:p>
    <w:p w:rsidR="00DB4BCB" w:rsidRDefault="00DB4BCB" w:rsidP="00DB4BCB">
      <w:pPr>
        <w:pStyle w:val="ListParagraph"/>
        <w:numPr>
          <w:ilvl w:val="1"/>
          <w:numId w:val="9"/>
        </w:numPr>
        <w:spacing w:after="0" w:line="240" w:lineRule="auto"/>
        <w:rPr>
          <w:rFonts w:ascii="Book Antiqua" w:eastAsia="Times New Roman" w:hAnsi="Book Antiqua" w:cs="Times New Roman"/>
          <w:color w:val="000000"/>
          <w:sz w:val="24"/>
          <w:szCs w:val="24"/>
        </w:rPr>
      </w:pPr>
      <w:r w:rsidRPr="0025735B">
        <w:rPr>
          <w:rFonts w:ascii="Book Antiqua" w:eastAsia="Times New Roman" w:hAnsi="Book Antiqua" w:cs="Times New Roman"/>
          <w:color w:val="000000"/>
          <w:sz w:val="24"/>
          <w:szCs w:val="24"/>
        </w:rPr>
        <w:t>document design and production</w:t>
      </w:r>
    </w:p>
    <w:p w:rsidR="007828E1" w:rsidRDefault="00D724A1">
      <w:pPr>
        <w:pStyle w:val="ListParagraph"/>
        <w:numPr>
          <w:ilvl w:val="0"/>
          <w:numId w:val="9"/>
        </w:numPr>
        <w:spacing w:after="0" w:line="240" w:lineRule="auto"/>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Safeguard and ensure that all publications, reports and products are produced with consistent style and branding</w:t>
      </w:r>
    </w:p>
    <w:p w:rsidR="001649F4" w:rsidRDefault="001649F4" w:rsidP="001649F4">
      <w:pPr>
        <w:pStyle w:val="ListParagraph"/>
        <w:numPr>
          <w:ilvl w:val="0"/>
          <w:numId w:val="9"/>
        </w:numPr>
        <w:spacing w:after="0" w:line="240" w:lineRule="auto"/>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 xml:space="preserve">Support and lead the design process </w:t>
      </w:r>
      <w:r w:rsidR="00FB0A83">
        <w:rPr>
          <w:rFonts w:ascii="Book Antiqua" w:eastAsia="Times New Roman" w:hAnsi="Book Antiqua" w:cs="Times New Roman"/>
          <w:color w:val="000000"/>
          <w:sz w:val="24"/>
          <w:szCs w:val="24"/>
        </w:rPr>
        <w:t xml:space="preserve">for </w:t>
      </w:r>
      <w:r>
        <w:rPr>
          <w:rFonts w:ascii="Book Antiqua" w:eastAsia="Times New Roman" w:hAnsi="Book Antiqua" w:cs="Times New Roman"/>
          <w:color w:val="000000"/>
          <w:sz w:val="24"/>
          <w:szCs w:val="24"/>
        </w:rPr>
        <w:t>reports and all materials for printing, electronic distribution and live delivery, as well as any other display materials such as banners</w:t>
      </w:r>
    </w:p>
    <w:p w:rsidR="001649F4" w:rsidRDefault="001649F4" w:rsidP="001649F4">
      <w:pPr>
        <w:pStyle w:val="ListParagraph"/>
        <w:numPr>
          <w:ilvl w:val="0"/>
          <w:numId w:val="9"/>
        </w:numPr>
        <w:spacing w:after="0" w:line="240" w:lineRule="auto"/>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Consult relevant experts and FSDT on design and production of publications</w:t>
      </w:r>
    </w:p>
    <w:p w:rsidR="001649F4" w:rsidRDefault="001649F4" w:rsidP="001649F4">
      <w:pPr>
        <w:pStyle w:val="ListParagraph"/>
        <w:numPr>
          <w:ilvl w:val="0"/>
          <w:numId w:val="9"/>
        </w:numPr>
        <w:spacing w:after="0" w:line="240" w:lineRule="auto"/>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Improve and edit artwork, photos, charts and other graphic elements.</w:t>
      </w:r>
    </w:p>
    <w:p w:rsidR="001649F4" w:rsidRDefault="001649F4" w:rsidP="001649F4">
      <w:pPr>
        <w:pStyle w:val="ListParagraph"/>
        <w:numPr>
          <w:ilvl w:val="0"/>
          <w:numId w:val="9"/>
        </w:numPr>
        <w:spacing w:after="0" w:line="240" w:lineRule="auto"/>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Submit preliminary layouts for discussion, revise layouts according to feedback</w:t>
      </w:r>
      <w:r w:rsidR="00471F74">
        <w:rPr>
          <w:rFonts w:ascii="Book Antiqua" w:eastAsia="Times New Roman" w:hAnsi="Book Antiqua" w:cs="Times New Roman"/>
          <w:color w:val="000000"/>
          <w:sz w:val="24"/>
          <w:szCs w:val="24"/>
        </w:rPr>
        <w:t>, and</w:t>
      </w:r>
      <w:r>
        <w:rPr>
          <w:rFonts w:ascii="Book Antiqua" w:eastAsia="Times New Roman" w:hAnsi="Book Antiqua" w:cs="Times New Roman"/>
          <w:color w:val="000000"/>
          <w:sz w:val="24"/>
          <w:szCs w:val="24"/>
        </w:rPr>
        <w:t xml:space="preserve"> ensure all corrections are made.</w:t>
      </w:r>
    </w:p>
    <w:p w:rsidR="0025735B" w:rsidRDefault="0025735B" w:rsidP="0025735B">
      <w:pPr>
        <w:pStyle w:val="ListParagraph"/>
        <w:numPr>
          <w:ilvl w:val="0"/>
          <w:numId w:val="9"/>
        </w:numPr>
        <w:spacing w:after="0" w:line="240" w:lineRule="auto"/>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Preparation of printing packages (all layouts and design files) for printing of publications and other communication products</w:t>
      </w:r>
    </w:p>
    <w:p w:rsidR="0025735B" w:rsidRDefault="0025735B" w:rsidP="0025735B">
      <w:pPr>
        <w:pStyle w:val="ListParagraph"/>
        <w:numPr>
          <w:ilvl w:val="0"/>
          <w:numId w:val="9"/>
        </w:numPr>
        <w:spacing w:after="0" w:line="240" w:lineRule="auto"/>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Supervise</w:t>
      </w:r>
      <w:r w:rsidR="001649F4">
        <w:rPr>
          <w:rFonts w:ascii="Book Antiqua" w:eastAsia="Times New Roman" w:hAnsi="Book Antiqua" w:cs="Times New Roman"/>
          <w:color w:val="000000"/>
          <w:sz w:val="24"/>
          <w:szCs w:val="24"/>
        </w:rPr>
        <w:t xml:space="preserve"> the entire printing process by closely liaising with printers e</w:t>
      </w:r>
      <w:r>
        <w:rPr>
          <w:rFonts w:ascii="Book Antiqua" w:eastAsia="Times New Roman" w:hAnsi="Book Antiqua" w:cs="Times New Roman"/>
          <w:color w:val="000000"/>
          <w:sz w:val="24"/>
          <w:szCs w:val="24"/>
        </w:rPr>
        <w:t>nsuring high quality of the final printed products</w:t>
      </w:r>
    </w:p>
    <w:p w:rsidR="00333612" w:rsidRDefault="00333612" w:rsidP="00333612">
      <w:pPr>
        <w:pStyle w:val="ListParagraph"/>
        <w:numPr>
          <w:ilvl w:val="0"/>
          <w:numId w:val="9"/>
        </w:numPr>
        <w:spacing w:after="0" w:line="240" w:lineRule="auto"/>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Do basic research and test take up of different report formats</w:t>
      </w:r>
    </w:p>
    <w:p w:rsidR="00333612" w:rsidRDefault="00333612" w:rsidP="00333612">
      <w:pPr>
        <w:pStyle w:val="ListParagraph"/>
        <w:numPr>
          <w:ilvl w:val="1"/>
          <w:numId w:val="9"/>
        </w:numPr>
        <w:spacing w:after="0" w:line="240" w:lineRule="auto"/>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Facts and points vs flowing paragraphs</w:t>
      </w:r>
    </w:p>
    <w:p w:rsidR="00333612" w:rsidRDefault="00333612" w:rsidP="00333612">
      <w:pPr>
        <w:pStyle w:val="ListParagraph"/>
        <w:numPr>
          <w:ilvl w:val="1"/>
          <w:numId w:val="9"/>
        </w:numPr>
        <w:spacing w:after="0" w:line="240" w:lineRule="auto"/>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Long vs short outputs</w:t>
      </w:r>
    </w:p>
    <w:p w:rsidR="00333612" w:rsidRPr="00333612" w:rsidRDefault="00333612" w:rsidP="00333612">
      <w:pPr>
        <w:pStyle w:val="ListParagraph"/>
        <w:numPr>
          <w:ilvl w:val="1"/>
          <w:numId w:val="9"/>
        </w:numPr>
        <w:spacing w:after="0" w:line="240" w:lineRule="auto"/>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Graphs vs infographics</w:t>
      </w:r>
    </w:p>
    <w:p w:rsidR="0025735B" w:rsidRDefault="0025735B" w:rsidP="0025735B">
      <w:pPr>
        <w:pStyle w:val="ListParagraph"/>
        <w:numPr>
          <w:ilvl w:val="0"/>
          <w:numId w:val="9"/>
        </w:numPr>
        <w:spacing w:after="0" w:line="240" w:lineRule="auto"/>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Provide basic research and sourcing of graphic elements, e.g. photographic images, maps</w:t>
      </w:r>
      <w:r w:rsidR="0062783C">
        <w:rPr>
          <w:rFonts w:ascii="Book Antiqua" w:eastAsia="Times New Roman" w:hAnsi="Book Antiqua" w:cs="Times New Roman"/>
          <w:color w:val="000000"/>
          <w:sz w:val="24"/>
          <w:szCs w:val="24"/>
        </w:rPr>
        <w:t>, icons</w:t>
      </w:r>
      <w:r>
        <w:rPr>
          <w:rFonts w:ascii="Book Antiqua" w:eastAsia="Times New Roman" w:hAnsi="Book Antiqua" w:cs="Times New Roman"/>
          <w:color w:val="000000"/>
          <w:sz w:val="24"/>
          <w:szCs w:val="24"/>
        </w:rPr>
        <w:t xml:space="preserve"> and logos</w:t>
      </w:r>
    </w:p>
    <w:p w:rsidR="00637283" w:rsidRDefault="00637283" w:rsidP="0025735B">
      <w:pPr>
        <w:pStyle w:val="ListParagraph"/>
        <w:numPr>
          <w:ilvl w:val="0"/>
          <w:numId w:val="9"/>
        </w:numPr>
        <w:spacing w:after="0" w:line="240" w:lineRule="auto"/>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Ensure high quality g</w:t>
      </w:r>
      <w:r w:rsidR="001649F4">
        <w:rPr>
          <w:rFonts w:ascii="Book Antiqua" w:eastAsia="Times New Roman" w:hAnsi="Book Antiqua" w:cs="Times New Roman"/>
          <w:color w:val="000000"/>
          <w:sz w:val="24"/>
          <w:szCs w:val="24"/>
        </w:rPr>
        <w:t>raphics in a form in which they can readily be posted on FSDT and possibly other websites</w:t>
      </w:r>
    </w:p>
    <w:p w:rsidR="00D05784" w:rsidRDefault="00D05784" w:rsidP="0025735B">
      <w:pPr>
        <w:pStyle w:val="ListParagraph"/>
        <w:numPr>
          <w:ilvl w:val="0"/>
          <w:numId w:val="9"/>
        </w:numPr>
        <w:spacing w:after="0" w:line="240" w:lineRule="auto"/>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Sketch artist who will do a live illustration at the launch</w:t>
      </w:r>
    </w:p>
    <w:p w:rsidR="00B10DCE" w:rsidRDefault="00B10DCE" w:rsidP="0025735B">
      <w:pPr>
        <w:pStyle w:val="ListParagraph"/>
        <w:numPr>
          <w:ilvl w:val="0"/>
          <w:numId w:val="9"/>
        </w:numPr>
        <w:spacing w:after="0" w:line="240" w:lineRule="auto"/>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 xml:space="preserve">Ensure </w:t>
      </w:r>
      <w:r w:rsidR="0062783C">
        <w:rPr>
          <w:rFonts w:ascii="Book Antiqua" w:eastAsia="Times New Roman" w:hAnsi="Book Antiqua" w:cs="Times New Roman"/>
          <w:color w:val="000000"/>
          <w:sz w:val="24"/>
          <w:szCs w:val="24"/>
        </w:rPr>
        <w:t>FSDT Head of Research</w:t>
      </w:r>
      <w:r w:rsidR="00DB4BCB">
        <w:rPr>
          <w:rFonts w:ascii="Book Antiqua" w:eastAsia="Times New Roman" w:hAnsi="Book Antiqua" w:cs="Times New Roman"/>
          <w:color w:val="000000"/>
          <w:sz w:val="24"/>
          <w:szCs w:val="24"/>
        </w:rPr>
        <w:t xml:space="preserve"> </w:t>
      </w:r>
      <w:r>
        <w:rPr>
          <w:rFonts w:ascii="Book Antiqua" w:eastAsia="Times New Roman" w:hAnsi="Book Antiqua" w:cs="Times New Roman"/>
          <w:color w:val="000000"/>
          <w:sz w:val="24"/>
          <w:szCs w:val="24"/>
        </w:rPr>
        <w:t xml:space="preserve">gives final signoff before printing </w:t>
      </w:r>
      <w:r w:rsidR="001649F4">
        <w:rPr>
          <w:rFonts w:ascii="Book Antiqua" w:eastAsia="Times New Roman" w:hAnsi="Book Antiqua" w:cs="Times New Roman"/>
          <w:color w:val="000000"/>
          <w:sz w:val="24"/>
          <w:szCs w:val="24"/>
        </w:rPr>
        <w:t>or publication of any materials</w:t>
      </w:r>
    </w:p>
    <w:p w:rsidR="00B10DCE" w:rsidRDefault="00B10DCE" w:rsidP="0025735B">
      <w:pPr>
        <w:pStyle w:val="ListParagraph"/>
        <w:numPr>
          <w:ilvl w:val="0"/>
          <w:numId w:val="9"/>
        </w:numPr>
        <w:spacing w:after="0" w:line="240" w:lineRule="auto"/>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Submit all template and fi</w:t>
      </w:r>
      <w:r w:rsidR="0062783C">
        <w:rPr>
          <w:rFonts w:ascii="Book Antiqua" w:eastAsia="Times New Roman" w:hAnsi="Book Antiqua" w:cs="Times New Roman"/>
          <w:color w:val="000000"/>
          <w:sz w:val="24"/>
          <w:szCs w:val="24"/>
        </w:rPr>
        <w:t>nal files in digital formats on flash drive</w:t>
      </w:r>
      <w:r w:rsidR="001649F4">
        <w:rPr>
          <w:rFonts w:ascii="Book Antiqua" w:eastAsia="Times New Roman" w:hAnsi="Book Antiqua" w:cs="Times New Roman"/>
          <w:color w:val="000000"/>
          <w:sz w:val="24"/>
          <w:szCs w:val="24"/>
        </w:rPr>
        <w:t>.</w:t>
      </w:r>
    </w:p>
    <w:p w:rsidR="003C7330" w:rsidRPr="003C7330" w:rsidRDefault="003C7330" w:rsidP="003C7330">
      <w:pPr>
        <w:pStyle w:val="ListParagraph"/>
        <w:numPr>
          <w:ilvl w:val="0"/>
          <w:numId w:val="11"/>
        </w:numPr>
        <w:tabs>
          <w:tab w:val="num" w:pos="720"/>
        </w:tabs>
        <w:spacing w:before="240" w:after="120" w:line="240" w:lineRule="auto"/>
        <w:ind w:hanging="720"/>
        <w:contextualSpacing w:val="0"/>
        <w:rPr>
          <w:rFonts w:ascii="Book Antiqua" w:eastAsia="Times New Roman" w:hAnsi="Book Antiqua" w:cs="Times New Roman"/>
          <w:b/>
          <w:caps/>
          <w:sz w:val="24"/>
          <w:szCs w:val="24"/>
        </w:rPr>
      </w:pPr>
      <w:r w:rsidRPr="003C7330">
        <w:rPr>
          <w:rFonts w:ascii="Book Antiqua" w:eastAsia="Times New Roman" w:hAnsi="Book Antiqua" w:cs="Times New Roman"/>
          <w:b/>
          <w:caps/>
          <w:sz w:val="24"/>
          <w:szCs w:val="24"/>
        </w:rPr>
        <w:t>DELIVERABLES</w:t>
      </w:r>
    </w:p>
    <w:p w:rsidR="001E28D7" w:rsidRDefault="001E28D7" w:rsidP="001E28D7">
      <w:pPr>
        <w:spacing w:after="0" w:line="240" w:lineRule="auto"/>
        <w:rPr>
          <w:rFonts w:ascii="Book Antiqua" w:eastAsia="Times New Roman" w:hAnsi="Book Antiqua" w:cs="Times New Roman"/>
          <w:color w:val="000000"/>
          <w:sz w:val="24"/>
          <w:szCs w:val="24"/>
        </w:rPr>
      </w:pPr>
    </w:p>
    <w:p w:rsidR="003C7330" w:rsidRDefault="003C7330" w:rsidP="003C7330">
      <w:pPr>
        <w:pStyle w:val="ListParagraph"/>
        <w:numPr>
          <w:ilvl w:val="0"/>
          <w:numId w:val="9"/>
        </w:numPr>
        <w:spacing w:after="0" w:line="240" w:lineRule="auto"/>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 xml:space="preserve">Designs </w:t>
      </w:r>
      <w:r w:rsidR="00333612">
        <w:rPr>
          <w:rFonts w:ascii="Book Antiqua" w:eastAsia="Times New Roman" w:hAnsi="Book Antiqua" w:cs="Times New Roman"/>
          <w:color w:val="000000"/>
          <w:sz w:val="24"/>
          <w:szCs w:val="24"/>
        </w:rPr>
        <w:t>around the</w:t>
      </w:r>
      <w:r>
        <w:rPr>
          <w:rFonts w:ascii="Book Antiqua" w:eastAsia="Times New Roman" w:hAnsi="Book Antiqua" w:cs="Times New Roman"/>
          <w:color w:val="000000"/>
          <w:sz w:val="24"/>
          <w:szCs w:val="24"/>
        </w:rPr>
        <w:t xml:space="preserve"> FinScope logo, banners, brochures and any other publications required (including material to be posted on web</w:t>
      </w:r>
      <w:r w:rsidR="0062783C">
        <w:rPr>
          <w:rFonts w:ascii="Book Antiqua" w:eastAsia="Times New Roman" w:hAnsi="Book Antiqua" w:cs="Times New Roman"/>
          <w:color w:val="000000"/>
          <w:sz w:val="24"/>
          <w:szCs w:val="24"/>
        </w:rPr>
        <w:t>sites), approved by FSDT</w:t>
      </w:r>
      <w:r>
        <w:rPr>
          <w:rFonts w:ascii="Book Antiqua" w:eastAsia="Times New Roman" w:hAnsi="Book Antiqua" w:cs="Times New Roman"/>
          <w:color w:val="000000"/>
          <w:sz w:val="24"/>
          <w:szCs w:val="24"/>
        </w:rPr>
        <w:t>, consistently applied across all media, together with the electronic design files accompanying these</w:t>
      </w:r>
    </w:p>
    <w:p w:rsidR="00D76EFA" w:rsidRDefault="00D76EFA" w:rsidP="003C7330">
      <w:pPr>
        <w:pStyle w:val="ListParagraph"/>
        <w:numPr>
          <w:ilvl w:val="0"/>
          <w:numId w:val="9"/>
        </w:numPr>
        <w:spacing w:after="0" w:line="240" w:lineRule="auto"/>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Design of social media infographics</w:t>
      </w:r>
    </w:p>
    <w:p w:rsidR="00D76EFA" w:rsidRDefault="00D76EFA" w:rsidP="003C7330">
      <w:pPr>
        <w:pStyle w:val="ListParagraph"/>
        <w:numPr>
          <w:ilvl w:val="0"/>
          <w:numId w:val="9"/>
        </w:numPr>
        <w:spacing w:after="0" w:line="240" w:lineRule="auto"/>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Design of ‘fact bomb’ infographics</w:t>
      </w:r>
    </w:p>
    <w:p w:rsidR="00333612" w:rsidRDefault="00333612" w:rsidP="003C7330">
      <w:pPr>
        <w:pStyle w:val="ListParagraph"/>
        <w:numPr>
          <w:ilvl w:val="0"/>
          <w:numId w:val="9"/>
        </w:numPr>
        <w:spacing w:after="0" w:line="240" w:lineRule="auto"/>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Animation – ‘FinScope Tanzania Road Map’ – 2.5 to 4 minutes in length</w:t>
      </w:r>
    </w:p>
    <w:p w:rsidR="00D05784" w:rsidRDefault="00D05784" w:rsidP="003C7330">
      <w:pPr>
        <w:pStyle w:val="ListParagraph"/>
        <w:numPr>
          <w:ilvl w:val="0"/>
          <w:numId w:val="9"/>
        </w:numPr>
        <w:spacing w:after="0" w:line="240" w:lineRule="auto"/>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Live sketch art</w:t>
      </w:r>
    </w:p>
    <w:p w:rsidR="00DB4BCB" w:rsidRDefault="00DB4BCB" w:rsidP="003C7330">
      <w:pPr>
        <w:pStyle w:val="ListParagraph"/>
        <w:numPr>
          <w:ilvl w:val="0"/>
          <w:numId w:val="9"/>
        </w:numPr>
        <w:spacing w:after="0" w:line="240" w:lineRule="auto"/>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Design (graphical elements) of the FinScop</w:t>
      </w:r>
      <w:r w:rsidR="00D05784">
        <w:rPr>
          <w:rFonts w:ascii="Book Antiqua" w:eastAsia="Times New Roman" w:hAnsi="Book Antiqua" w:cs="Times New Roman"/>
          <w:color w:val="000000"/>
          <w:sz w:val="24"/>
          <w:szCs w:val="24"/>
        </w:rPr>
        <w:t>e sub-page on the FSDT website</w:t>
      </w:r>
    </w:p>
    <w:p w:rsidR="00D76EFA" w:rsidRDefault="003C7330" w:rsidP="00D76EFA">
      <w:pPr>
        <w:pStyle w:val="ListParagraph"/>
        <w:numPr>
          <w:ilvl w:val="0"/>
          <w:numId w:val="9"/>
        </w:numPr>
        <w:spacing w:after="0" w:line="240" w:lineRule="auto"/>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Brochures and other materials produced by printers ready for dissemination</w:t>
      </w:r>
    </w:p>
    <w:p w:rsidR="00D76EFA" w:rsidRPr="00D76EFA" w:rsidRDefault="00D76EFA" w:rsidP="00D76EFA">
      <w:pPr>
        <w:pStyle w:val="ListParagraph"/>
        <w:numPr>
          <w:ilvl w:val="0"/>
          <w:numId w:val="9"/>
        </w:numPr>
        <w:spacing w:after="0" w:line="240" w:lineRule="auto"/>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Layout for the niche reports that will be adapted to 7 different topics</w:t>
      </w:r>
    </w:p>
    <w:p w:rsidR="00D76EFA" w:rsidRPr="00D76EFA" w:rsidRDefault="00D76EFA" w:rsidP="00D76EFA">
      <w:pPr>
        <w:pStyle w:val="ListParagraph"/>
        <w:numPr>
          <w:ilvl w:val="0"/>
          <w:numId w:val="9"/>
        </w:numPr>
        <w:spacing w:after="0" w:line="240" w:lineRule="auto"/>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Report on what works in effective research communication</w:t>
      </w:r>
    </w:p>
    <w:p w:rsidR="001E28D7" w:rsidRDefault="001E28D7" w:rsidP="003C7330">
      <w:pPr>
        <w:pStyle w:val="ListParagraph"/>
        <w:numPr>
          <w:ilvl w:val="0"/>
          <w:numId w:val="9"/>
        </w:numPr>
        <w:spacing w:after="0" w:line="240" w:lineRule="auto"/>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 xml:space="preserve">Templates and final designs on </w:t>
      </w:r>
      <w:r w:rsidR="0062783C">
        <w:rPr>
          <w:rFonts w:ascii="Book Antiqua" w:eastAsia="Times New Roman" w:hAnsi="Book Antiqua" w:cs="Times New Roman"/>
          <w:color w:val="000000"/>
          <w:sz w:val="24"/>
          <w:szCs w:val="24"/>
        </w:rPr>
        <w:t>flash drive</w:t>
      </w:r>
      <w:r>
        <w:rPr>
          <w:rFonts w:ascii="Book Antiqua" w:eastAsia="Times New Roman" w:hAnsi="Book Antiqua" w:cs="Times New Roman"/>
          <w:color w:val="000000"/>
          <w:sz w:val="24"/>
          <w:szCs w:val="24"/>
        </w:rPr>
        <w:t xml:space="preserve"> </w:t>
      </w:r>
    </w:p>
    <w:p w:rsidR="00333612" w:rsidRPr="00333612" w:rsidRDefault="00333612" w:rsidP="00333612">
      <w:pPr>
        <w:spacing w:after="0" w:line="240" w:lineRule="auto"/>
        <w:rPr>
          <w:rFonts w:ascii="Book Antiqua" w:eastAsia="Times New Roman" w:hAnsi="Book Antiqua" w:cs="Times New Roman"/>
          <w:color w:val="000000"/>
          <w:sz w:val="24"/>
          <w:szCs w:val="24"/>
        </w:rPr>
      </w:pPr>
    </w:p>
    <w:p w:rsidR="0025735B" w:rsidRPr="003C7330" w:rsidRDefault="0025735B" w:rsidP="003C7330">
      <w:pPr>
        <w:pStyle w:val="ListParagraph"/>
        <w:numPr>
          <w:ilvl w:val="0"/>
          <w:numId w:val="11"/>
        </w:numPr>
        <w:tabs>
          <w:tab w:val="num" w:pos="720"/>
        </w:tabs>
        <w:spacing w:before="240" w:after="120" w:line="240" w:lineRule="auto"/>
        <w:ind w:hanging="720"/>
        <w:contextualSpacing w:val="0"/>
        <w:rPr>
          <w:rFonts w:ascii="Book Antiqua" w:eastAsia="Times New Roman" w:hAnsi="Book Antiqua" w:cs="Times New Roman"/>
          <w:b/>
          <w:caps/>
          <w:sz w:val="24"/>
          <w:szCs w:val="24"/>
        </w:rPr>
      </w:pPr>
      <w:r w:rsidRPr="003C7330">
        <w:rPr>
          <w:rFonts w:ascii="Book Antiqua" w:eastAsia="Times New Roman" w:hAnsi="Book Antiqua" w:cs="Times New Roman"/>
          <w:b/>
          <w:caps/>
          <w:sz w:val="24"/>
          <w:szCs w:val="24"/>
        </w:rPr>
        <w:t>QUALIFICATIONS</w:t>
      </w:r>
    </w:p>
    <w:p w:rsidR="0025735B" w:rsidRPr="0014158B" w:rsidRDefault="0014158B" w:rsidP="0014158B">
      <w:pPr>
        <w:pStyle w:val="ListParagraph"/>
        <w:numPr>
          <w:ilvl w:val="0"/>
          <w:numId w:val="10"/>
        </w:numPr>
        <w:spacing w:after="0" w:line="240" w:lineRule="auto"/>
        <w:rPr>
          <w:rFonts w:ascii="Book Antiqua" w:eastAsia="Times New Roman" w:hAnsi="Book Antiqua" w:cs="Times New Roman"/>
          <w:sz w:val="24"/>
          <w:szCs w:val="24"/>
        </w:rPr>
      </w:pPr>
      <w:r w:rsidRPr="0014158B">
        <w:rPr>
          <w:rFonts w:ascii="Book Antiqua" w:eastAsia="Times New Roman" w:hAnsi="Book Antiqua" w:cs="Times New Roman"/>
          <w:sz w:val="24"/>
          <w:szCs w:val="24"/>
        </w:rPr>
        <w:t>Diploma/degree in graphic design, fine arts</w:t>
      </w:r>
    </w:p>
    <w:p w:rsidR="0014158B" w:rsidRPr="0014158B" w:rsidRDefault="0014158B" w:rsidP="0014158B">
      <w:pPr>
        <w:pStyle w:val="ListParagraph"/>
        <w:numPr>
          <w:ilvl w:val="0"/>
          <w:numId w:val="10"/>
        </w:numPr>
        <w:spacing w:after="0" w:line="240" w:lineRule="auto"/>
        <w:rPr>
          <w:rFonts w:ascii="Book Antiqua" w:eastAsia="Times New Roman" w:hAnsi="Book Antiqua" w:cs="Times New Roman"/>
          <w:sz w:val="24"/>
          <w:szCs w:val="24"/>
        </w:rPr>
      </w:pPr>
      <w:r w:rsidRPr="0014158B">
        <w:rPr>
          <w:rFonts w:ascii="Book Antiqua" w:eastAsia="Times New Roman" w:hAnsi="Book Antiqua" w:cs="Times New Roman"/>
          <w:sz w:val="24"/>
          <w:szCs w:val="24"/>
        </w:rPr>
        <w:lastRenderedPageBreak/>
        <w:t>Advanced knowledge of printing and pre-press processes (both digital and offsetting printing)</w:t>
      </w:r>
    </w:p>
    <w:p w:rsidR="0014158B" w:rsidRDefault="0014158B" w:rsidP="0014158B">
      <w:pPr>
        <w:pStyle w:val="ListParagraph"/>
        <w:numPr>
          <w:ilvl w:val="0"/>
          <w:numId w:val="10"/>
        </w:numPr>
        <w:spacing w:after="0" w:line="240" w:lineRule="auto"/>
        <w:rPr>
          <w:rFonts w:ascii="Book Antiqua" w:eastAsia="Times New Roman" w:hAnsi="Book Antiqua" w:cs="Times New Roman"/>
          <w:sz w:val="24"/>
          <w:szCs w:val="24"/>
        </w:rPr>
      </w:pPr>
      <w:r w:rsidRPr="0014158B">
        <w:rPr>
          <w:rFonts w:ascii="Book Antiqua" w:eastAsia="Times New Roman" w:hAnsi="Book Antiqua" w:cs="Times New Roman"/>
          <w:sz w:val="24"/>
          <w:szCs w:val="24"/>
        </w:rPr>
        <w:t xml:space="preserve">Excellent command of Adobe, Creative Suites package especially In Design, Photoshop, Adobe Illustrator, Adobe </w:t>
      </w:r>
      <w:r w:rsidR="004707C5" w:rsidRPr="0014158B">
        <w:rPr>
          <w:rFonts w:ascii="Book Antiqua" w:eastAsia="Times New Roman" w:hAnsi="Book Antiqua" w:cs="Times New Roman"/>
          <w:sz w:val="24"/>
          <w:szCs w:val="24"/>
        </w:rPr>
        <w:t>PageMa</w:t>
      </w:r>
      <w:r w:rsidR="004707C5">
        <w:rPr>
          <w:rFonts w:ascii="Book Antiqua" w:eastAsia="Times New Roman" w:hAnsi="Book Antiqua" w:cs="Times New Roman"/>
          <w:sz w:val="24"/>
          <w:szCs w:val="24"/>
        </w:rPr>
        <w:t>ker</w:t>
      </w:r>
      <w:r w:rsidR="003C7330">
        <w:rPr>
          <w:rFonts w:ascii="Book Antiqua" w:eastAsia="Times New Roman" w:hAnsi="Book Antiqua" w:cs="Times New Roman"/>
          <w:sz w:val="24"/>
          <w:szCs w:val="24"/>
        </w:rPr>
        <w:t xml:space="preserve"> and CorelDraw is essential</w:t>
      </w:r>
    </w:p>
    <w:p w:rsidR="0014158B" w:rsidRDefault="0014158B" w:rsidP="0014158B">
      <w:pPr>
        <w:pStyle w:val="ListParagraph"/>
        <w:numPr>
          <w:ilvl w:val="0"/>
          <w:numId w:val="10"/>
        </w:numPr>
        <w:spacing w:after="0" w:line="240" w:lineRule="auto"/>
        <w:rPr>
          <w:rFonts w:ascii="Book Antiqua" w:eastAsia="Times New Roman" w:hAnsi="Book Antiqua" w:cs="Times New Roman"/>
          <w:sz w:val="24"/>
          <w:szCs w:val="24"/>
        </w:rPr>
      </w:pPr>
      <w:r>
        <w:rPr>
          <w:rFonts w:ascii="Book Antiqua" w:eastAsia="Times New Roman" w:hAnsi="Book Antiqua" w:cs="Times New Roman"/>
          <w:sz w:val="24"/>
          <w:szCs w:val="24"/>
        </w:rPr>
        <w:t>5+ years of relevant work experience in the field of graphic design/layout/publication production is a must</w:t>
      </w:r>
    </w:p>
    <w:p w:rsidR="0014158B" w:rsidRDefault="0014158B" w:rsidP="0014158B">
      <w:pPr>
        <w:pStyle w:val="ListParagraph"/>
        <w:numPr>
          <w:ilvl w:val="0"/>
          <w:numId w:val="10"/>
        </w:numPr>
        <w:spacing w:after="0" w:line="240" w:lineRule="auto"/>
        <w:rPr>
          <w:rFonts w:ascii="Book Antiqua" w:eastAsia="Times New Roman" w:hAnsi="Book Antiqua" w:cs="Times New Roman"/>
          <w:sz w:val="24"/>
          <w:szCs w:val="24"/>
        </w:rPr>
      </w:pPr>
      <w:r>
        <w:rPr>
          <w:rFonts w:ascii="Book Antiqua" w:eastAsia="Times New Roman" w:hAnsi="Book Antiqua" w:cs="Times New Roman"/>
          <w:sz w:val="24"/>
          <w:szCs w:val="24"/>
        </w:rPr>
        <w:t>Advanced knowledge o</w:t>
      </w:r>
      <w:r w:rsidR="003C7330">
        <w:rPr>
          <w:rFonts w:ascii="Book Antiqua" w:eastAsia="Times New Roman" w:hAnsi="Book Antiqua" w:cs="Times New Roman"/>
          <w:sz w:val="24"/>
          <w:szCs w:val="24"/>
        </w:rPr>
        <w:t>f photography and image editing</w:t>
      </w:r>
    </w:p>
    <w:p w:rsidR="0014158B" w:rsidRDefault="0014158B" w:rsidP="0014158B">
      <w:pPr>
        <w:pStyle w:val="ListParagraph"/>
        <w:numPr>
          <w:ilvl w:val="0"/>
          <w:numId w:val="10"/>
        </w:numPr>
        <w:spacing w:after="0" w:line="240" w:lineRule="auto"/>
        <w:rPr>
          <w:rFonts w:ascii="Book Antiqua" w:eastAsia="Times New Roman" w:hAnsi="Book Antiqua" w:cs="Times New Roman"/>
          <w:sz w:val="24"/>
          <w:szCs w:val="24"/>
        </w:rPr>
      </w:pPr>
      <w:r>
        <w:rPr>
          <w:rFonts w:ascii="Book Antiqua" w:eastAsia="Times New Roman" w:hAnsi="Book Antiqua" w:cs="Times New Roman"/>
          <w:sz w:val="24"/>
          <w:szCs w:val="24"/>
        </w:rPr>
        <w:t>Good understanding of new and evolving tec</w:t>
      </w:r>
      <w:r w:rsidR="003C7330">
        <w:rPr>
          <w:rFonts w:ascii="Book Antiqua" w:eastAsia="Times New Roman" w:hAnsi="Book Antiqua" w:cs="Times New Roman"/>
          <w:sz w:val="24"/>
          <w:szCs w:val="24"/>
        </w:rPr>
        <w:t>hnologies and digital platforms</w:t>
      </w:r>
    </w:p>
    <w:p w:rsidR="0014158B" w:rsidRDefault="0014158B" w:rsidP="0014158B">
      <w:pPr>
        <w:pStyle w:val="ListParagraph"/>
        <w:numPr>
          <w:ilvl w:val="0"/>
          <w:numId w:val="10"/>
        </w:numPr>
        <w:spacing w:after="0" w:line="240" w:lineRule="auto"/>
        <w:rPr>
          <w:rFonts w:ascii="Book Antiqua" w:eastAsia="Times New Roman" w:hAnsi="Book Antiqua" w:cs="Times New Roman"/>
          <w:sz w:val="24"/>
          <w:szCs w:val="24"/>
        </w:rPr>
      </w:pPr>
      <w:r>
        <w:rPr>
          <w:rFonts w:ascii="Book Antiqua" w:eastAsia="Times New Roman" w:hAnsi="Book Antiqua" w:cs="Times New Roman"/>
          <w:sz w:val="24"/>
          <w:szCs w:val="24"/>
        </w:rPr>
        <w:t>Ability to deliver timely and highly qualit</w:t>
      </w:r>
      <w:r w:rsidR="003C7330">
        <w:rPr>
          <w:rFonts w:ascii="Book Antiqua" w:eastAsia="Times New Roman" w:hAnsi="Book Antiqua" w:cs="Times New Roman"/>
          <w:sz w:val="24"/>
          <w:szCs w:val="24"/>
        </w:rPr>
        <w:t>y results under tight deadlines</w:t>
      </w:r>
    </w:p>
    <w:p w:rsidR="0084375D" w:rsidRDefault="0014158B" w:rsidP="0014158B">
      <w:pPr>
        <w:pStyle w:val="ListParagraph"/>
        <w:numPr>
          <w:ilvl w:val="0"/>
          <w:numId w:val="10"/>
        </w:numPr>
        <w:spacing w:after="0" w:line="240" w:lineRule="auto"/>
        <w:rPr>
          <w:rFonts w:ascii="Book Antiqua" w:eastAsia="Times New Roman" w:hAnsi="Book Antiqua" w:cs="Times New Roman"/>
          <w:sz w:val="24"/>
          <w:szCs w:val="24"/>
        </w:rPr>
      </w:pPr>
      <w:r>
        <w:rPr>
          <w:rFonts w:ascii="Book Antiqua" w:eastAsia="Times New Roman" w:hAnsi="Book Antiqua" w:cs="Times New Roman"/>
          <w:sz w:val="24"/>
          <w:szCs w:val="24"/>
        </w:rPr>
        <w:t>Excellent coordination skills and an ability to work independently</w:t>
      </w:r>
      <w:r w:rsidR="0084375D">
        <w:rPr>
          <w:rFonts w:ascii="Book Antiqua" w:eastAsia="Times New Roman" w:hAnsi="Book Antiqua" w:cs="Times New Roman"/>
          <w:sz w:val="24"/>
          <w:szCs w:val="24"/>
        </w:rPr>
        <w:t>…</w:t>
      </w:r>
    </w:p>
    <w:p w:rsidR="0014158B" w:rsidRPr="0014158B" w:rsidRDefault="0084375D" w:rsidP="0014158B">
      <w:pPr>
        <w:pStyle w:val="ListParagraph"/>
        <w:numPr>
          <w:ilvl w:val="0"/>
          <w:numId w:val="10"/>
        </w:numPr>
        <w:spacing w:after="0" w:line="240" w:lineRule="auto"/>
        <w:rPr>
          <w:rFonts w:ascii="Book Antiqua" w:eastAsia="Times New Roman" w:hAnsi="Book Antiqua" w:cs="Times New Roman"/>
          <w:sz w:val="24"/>
          <w:szCs w:val="24"/>
        </w:rPr>
      </w:pPr>
      <w:r>
        <w:rPr>
          <w:rFonts w:ascii="Book Antiqua" w:eastAsia="Times New Roman" w:hAnsi="Book Antiqua" w:cs="Times New Roman"/>
          <w:sz w:val="24"/>
          <w:szCs w:val="24"/>
        </w:rPr>
        <w:t>But still be a flexible team player.</w:t>
      </w:r>
    </w:p>
    <w:p w:rsidR="0014158B" w:rsidRDefault="0014158B" w:rsidP="00EB3EC9">
      <w:pPr>
        <w:spacing w:after="0" w:line="240" w:lineRule="auto"/>
        <w:ind w:left="720"/>
        <w:rPr>
          <w:rFonts w:ascii="Book Antiqua" w:eastAsia="Times New Roman" w:hAnsi="Book Antiqua" w:cs="Times New Roman"/>
          <w:sz w:val="24"/>
          <w:szCs w:val="24"/>
        </w:rPr>
      </w:pPr>
    </w:p>
    <w:p w:rsidR="00687E10" w:rsidRPr="00F226BA" w:rsidRDefault="00FB0A83" w:rsidP="00687E10">
      <w:pPr>
        <w:pStyle w:val="ListParagraph"/>
        <w:numPr>
          <w:ilvl w:val="0"/>
          <w:numId w:val="11"/>
        </w:numPr>
        <w:tabs>
          <w:tab w:val="num" w:pos="720"/>
        </w:tabs>
        <w:spacing w:before="240" w:after="120" w:line="240" w:lineRule="auto"/>
        <w:ind w:hanging="720"/>
        <w:contextualSpacing w:val="0"/>
        <w:rPr>
          <w:rFonts w:ascii="Book Antiqua" w:eastAsia="Times New Roman" w:hAnsi="Book Antiqua" w:cs="Times New Roman"/>
          <w:b/>
          <w:caps/>
          <w:sz w:val="24"/>
          <w:szCs w:val="24"/>
        </w:rPr>
      </w:pPr>
      <w:r>
        <w:rPr>
          <w:rFonts w:ascii="Book Antiqua" w:eastAsia="Times New Roman" w:hAnsi="Book Antiqua" w:cs="Times New Roman"/>
          <w:b/>
          <w:caps/>
          <w:sz w:val="24"/>
          <w:szCs w:val="24"/>
        </w:rPr>
        <w:t>Evaluation</w:t>
      </w:r>
      <w:r w:rsidR="00687E10" w:rsidRPr="00F226BA">
        <w:rPr>
          <w:rFonts w:ascii="Book Antiqua" w:eastAsia="Times New Roman" w:hAnsi="Book Antiqua" w:cs="Times New Roman"/>
          <w:b/>
          <w:caps/>
          <w:sz w:val="24"/>
          <w:szCs w:val="24"/>
        </w:rPr>
        <w:t xml:space="preserve"> Criteria</w:t>
      </w:r>
    </w:p>
    <w:p w:rsidR="00687E10" w:rsidRPr="00F226BA" w:rsidRDefault="00687E10" w:rsidP="00687E10">
      <w:pPr>
        <w:pStyle w:val="ListParagraph"/>
        <w:numPr>
          <w:ilvl w:val="0"/>
          <w:numId w:val="12"/>
        </w:numPr>
        <w:spacing w:after="0" w:line="240" w:lineRule="auto"/>
        <w:rPr>
          <w:rFonts w:ascii="Book Antiqua" w:eastAsia="Times New Roman" w:hAnsi="Book Antiqua" w:cs="Times New Roman"/>
          <w:sz w:val="24"/>
          <w:szCs w:val="24"/>
        </w:rPr>
      </w:pPr>
      <w:r w:rsidRPr="00F226BA">
        <w:rPr>
          <w:rFonts w:ascii="Book Antiqua" w:eastAsia="Times New Roman" w:hAnsi="Book Antiqua" w:cs="Times New Roman"/>
          <w:sz w:val="24"/>
          <w:szCs w:val="24"/>
        </w:rPr>
        <w:t>Experience in graphic design</w:t>
      </w:r>
    </w:p>
    <w:p w:rsidR="00687E10" w:rsidRPr="00F226BA" w:rsidRDefault="00687E10" w:rsidP="00687E10">
      <w:pPr>
        <w:pStyle w:val="ListParagraph"/>
        <w:numPr>
          <w:ilvl w:val="0"/>
          <w:numId w:val="12"/>
        </w:numPr>
        <w:spacing w:after="0" w:line="240" w:lineRule="auto"/>
        <w:rPr>
          <w:rFonts w:ascii="Book Antiqua" w:eastAsia="Times New Roman" w:hAnsi="Book Antiqua" w:cs="Times New Roman"/>
          <w:sz w:val="24"/>
          <w:szCs w:val="24"/>
        </w:rPr>
      </w:pPr>
      <w:r w:rsidRPr="00F226BA">
        <w:rPr>
          <w:rFonts w:ascii="Book Antiqua" w:eastAsia="Times New Roman" w:hAnsi="Book Antiqua" w:cs="Times New Roman"/>
          <w:sz w:val="24"/>
          <w:szCs w:val="24"/>
        </w:rPr>
        <w:t>Experience working with local printers</w:t>
      </w:r>
    </w:p>
    <w:p w:rsidR="00687E10" w:rsidRPr="00F226BA" w:rsidRDefault="00687E10" w:rsidP="00687E10">
      <w:pPr>
        <w:pStyle w:val="ListParagraph"/>
        <w:numPr>
          <w:ilvl w:val="0"/>
          <w:numId w:val="12"/>
        </w:numPr>
        <w:spacing w:after="0" w:line="240" w:lineRule="auto"/>
        <w:rPr>
          <w:rFonts w:ascii="Book Antiqua" w:eastAsia="Times New Roman" w:hAnsi="Book Antiqua" w:cs="Times New Roman"/>
          <w:sz w:val="24"/>
          <w:szCs w:val="24"/>
        </w:rPr>
      </w:pPr>
      <w:r w:rsidRPr="00F226BA">
        <w:rPr>
          <w:rFonts w:ascii="Book Antiqua" w:eastAsia="Times New Roman" w:hAnsi="Book Antiqua" w:cs="Times New Roman"/>
          <w:sz w:val="24"/>
          <w:szCs w:val="24"/>
        </w:rPr>
        <w:t>Portfolio and referrals</w:t>
      </w:r>
    </w:p>
    <w:p w:rsidR="00687E10" w:rsidRDefault="00687E10" w:rsidP="00687E10">
      <w:pPr>
        <w:spacing w:after="0" w:line="240" w:lineRule="auto"/>
        <w:ind w:left="720"/>
        <w:rPr>
          <w:rFonts w:ascii="Book Antiqua" w:eastAsia="Times New Roman" w:hAnsi="Book Antiqua" w:cs="Times New Roman"/>
          <w:sz w:val="24"/>
          <w:szCs w:val="24"/>
        </w:rPr>
      </w:pPr>
    </w:p>
    <w:p w:rsidR="00687E10" w:rsidRDefault="00687E10" w:rsidP="00687E10">
      <w:pPr>
        <w:pStyle w:val="ListParagraph"/>
        <w:numPr>
          <w:ilvl w:val="0"/>
          <w:numId w:val="11"/>
        </w:numPr>
        <w:tabs>
          <w:tab w:val="num" w:pos="720"/>
        </w:tabs>
        <w:spacing w:before="240" w:after="120" w:line="240" w:lineRule="auto"/>
        <w:ind w:hanging="720"/>
        <w:contextualSpacing w:val="0"/>
        <w:rPr>
          <w:rFonts w:ascii="Book Antiqua" w:eastAsia="Times New Roman" w:hAnsi="Book Antiqua" w:cs="Times New Roman"/>
          <w:b/>
          <w:caps/>
          <w:sz w:val="24"/>
          <w:szCs w:val="24"/>
        </w:rPr>
      </w:pPr>
      <w:r w:rsidRPr="00173105">
        <w:rPr>
          <w:rFonts w:ascii="Book Antiqua" w:eastAsia="Times New Roman" w:hAnsi="Book Antiqua" w:cs="Times New Roman"/>
          <w:b/>
          <w:caps/>
          <w:sz w:val="24"/>
          <w:szCs w:val="24"/>
        </w:rPr>
        <w:t>Price and payment</w:t>
      </w:r>
    </w:p>
    <w:p w:rsidR="007828E1" w:rsidRDefault="0000478F">
      <w:pPr>
        <w:spacing w:after="0" w:line="240" w:lineRule="auto"/>
        <w:ind w:left="720"/>
        <w:rPr>
          <w:rFonts w:ascii="Book Antiqua" w:eastAsia="Times New Roman" w:hAnsi="Book Antiqua" w:cs="Times New Roman"/>
          <w:sz w:val="24"/>
          <w:szCs w:val="24"/>
        </w:rPr>
      </w:pPr>
      <w:r w:rsidRPr="0000478F">
        <w:rPr>
          <w:rFonts w:ascii="Book Antiqua" w:eastAsia="Times New Roman" w:hAnsi="Book Antiqua" w:cs="Times New Roman"/>
          <w:sz w:val="24"/>
          <w:szCs w:val="24"/>
        </w:rPr>
        <w:t>Framework contract where payments will be made according to the time record sheet up to the contract financial limits. Estimated days of input per project will be determined by graphic designer and Project Coordinator before commencement of any design job.</w:t>
      </w:r>
    </w:p>
    <w:p w:rsidR="007828E1" w:rsidRDefault="007828E1">
      <w:pPr>
        <w:spacing w:after="0" w:line="240" w:lineRule="auto"/>
        <w:ind w:left="720"/>
        <w:rPr>
          <w:rFonts w:ascii="Book Antiqua" w:eastAsia="Times New Roman" w:hAnsi="Book Antiqua" w:cs="Times New Roman"/>
          <w:color w:val="000000"/>
          <w:sz w:val="24"/>
          <w:szCs w:val="24"/>
        </w:rPr>
      </w:pPr>
    </w:p>
    <w:p w:rsidR="007828E1" w:rsidRDefault="0000478F">
      <w:pPr>
        <w:pStyle w:val="ListParagraph"/>
        <w:numPr>
          <w:ilvl w:val="0"/>
          <w:numId w:val="11"/>
        </w:numPr>
        <w:tabs>
          <w:tab w:val="num" w:pos="720"/>
        </w:tabs>
        <w:spacing w:before="240" w:after="120" w:line="240" w:lineRule="auto"/>
        <w:ind w:hanging="720"/>
        <w:contextualSpacing w:val="0"/>
        <w:rPr>
          <w:rFonts w:ascii="Book Antiqua" w:eastAsia="Times New Roman" w:hAnsi="Book Antiqua" w:cs="Times New Roman"/>
          <w:b/>
          <w:caps/>
          <w:sz w:val="24"/>
          <w:szCs w:val="24"/>
        </w:rPr>
      </w:pPr>
      <w:r w:rsidRPr="0000478F">
        <w:rPr>
          <w:rFonts w:ascii="Book Antiqua" w:eastAsia="Times New Roman" w:hAnsi="Book Antiqua" w:cs="Times New Roman"/>
          <w:b/>
          <w:caps/>
          <w:sz w:val="24"/>
          <w:szCs w:val="24"/>
        </w:rPr>
        <w:t>Outputs and Reporting requirements</w:t>
      </w:r>
    </w:p>
    <w:p w:rsidR="0000478F" w:rsidRDefault="00687E10" w:rsidP="0000478F">
      <w:pPr>
        <w:spacing w:after="0" w:line="240" w:lineRule="auto"/>
        <w:ind w:left="720"/>
        <w:rPr>
          <w:rFonts w:ascii="Book Antiqua" w:eastAsia="Times New Roman" w:hAnsi="Book Antiqua" w:cs="Times New Roman"/>
          <w:color w:val="000000"/>
          <w:sz w:val="24"/>
          <w:szCs w:val="24"/>
        </w:rPr>
      </w:pPr>
      <w:r w:rsidRPr="00311F4A">
        <w:rPr>
          <w:rFonts w:ascii="Book Antiqua" w:eastAsia="Times New Roman" w:hAnsi="Book Antiqua" w:cs="Times New Roman"/>
          <w:color w:val="000000"/>
          <w:sz w:val="24"/>
          <w:szCs w:val="24"/>
        </w:rPr>
        <w:t xml:space="preserve">The </w:t>
      </w:r>
      <w:r>
        <w:rPr>
          <w:rFonts w:ascii="Book Antiqua" w:eastAsia="Times New Roman" w:hAnsi="Book Antiqua" w:cs="Times New Roman"/>
          <w:color w:val="000000"/>
          <w:sz w:val="24"/>
          <w:szCs w:val="24"/>
        </w:rPr>
        <w:t>graphic designer</w:t>
      </w:r>
      <w:r w:rsidRPr="00311F4A">
        <w:rPr>
          <w:rFonts w:ascii="Book Antiqua" w:eastAsia="Times New Roman" w:hAnsi="Book Antiqua" w:cs="Times New Roman"/>
          <w:color w:val="000000"/>
          <w:sz w:val="24"/>
          <w:szCs w:val="24"/>
        </w:rPr>
        <w:t xml:space="preserve"> shall report on contract</w:t>
      </w:r>
      <w:r w:rsidR="00FB0A83">
        <w:rPr>
          <w:rFonts w:ascii="Book Antiqua" w:eastAsia="Times New Roman" w:hAnsi="Book Antiqua" w:cs="Times New Roman"/>
          <w:color w:val="000000"/>
          <w:sz w:val="24"/>
          <w:szCs w:val="24"/>
        </w:rPr>
        <w:t>ual</w:t>
      </w:r>
      <w:r w:rsidRPr="00311F4A">
        <w:rPr>
          <w:rFonts w:ascii="Book Antiqua" w:eastAsia="Times New Roman" w:hAnsi="Book Antiqua" w:cs="Times New Roman"/>
          <w:color w:val="000000"/>
          <w:sz w:val="24"/>
          <w:szCs w:val="24"/>
        </w:rPr>
        <w:t xml:space="preserve"> matters directly to the FSDT </w:t>
      </w:r>
      <w:r w:rsidR="00D76EFA">
        <w:rPr>
          <w:rFonts w:ascii="Book Antiqua" w:eastAsia="Times New Roman" w:hAnsi="Book Antiqua" w:cs="Times New Roman"/>
          <w:color w:val="000000"/>
          <w:sz w:val="24"/>
          <w:szCs w:val="24"/>
        </w:rPr>
        <w:t>Head of Research and Communication Advisor.</w:t>
      </w:r>
    </w:p>
    <w:p w:rsidR="00687E10" w:rsidRPr="00311F4A" w:rsidRDefault="00687E10" w:rsidP="00687E10">
      <w:pPr>
        <w:spacing w:after="0" w:line="240" w:lineRule="auto"/>
        <w:ind w:left="720"/>
        <w:jc w:val="both"/>
        <w:rPr>
          <w:rFonts w:ascii="Book Antiqua" w:eastAsia="Times New Roman" w:hAnsi="Book Antiqua" w:cs="Times New Roman"/>
          <w:sz w:val="24"/>
          <w:szCs w:val="24"/>
        </w:rPr>
      </w:pPr>
    </w:p>
    <w:p w:rsidR="007828E1" w:rsidRDefault="0000478F">
      <w:pPr>
        <w:pStyle w:val="ListParagraph"/>
        <w:numPr>
          <w:ilvl w:val="0"/>
          <w:numId w:val="11"/>
        </w:numPr>
        <w:tabs>
          <w:tab w:val="num" w:pos="720"/>
        </w:tabs>
        <w:spacing w:before="240" w:after="120" w:line="240" w:lineRule="auto"/>
        <w:ind w:hanging="720"/>
        <w:contextualSpacing w:val="0"/>
        <w:rPr>
          <w:rFonts w:ascii="Book Antiqua" w:eastAsia="Times New Roman" w:hAnsi="Book Antiqua" w:cs="Times New Roman"/>
          <w:b/>
          <w:caps/>
          <w:sz w:val="24"/>
          <w:szCs w:val="24"/>
        </w:rPr>
      </w:pPr>
      <w:r w:rsidRPr="0000478F">
        <w:rPr>
          <w:rFonts w:ascii="Book Antiqua" w:eastAsia="Times New Roman" w:hAnsi="Book Antiqua" w:cs="Times New Roman"/>
          <w:b/>
          <w:caps/>
          <w:sz w:val="24"/>
          <w:szCs w:val="24"/>
        </w:rPr>
        <w:t>Duration of the Assignment</w:t>
      </w:r>
    </w:p>
    <w:p w:rsidR="00AF59D1" w:rsidRDefault="00687E10" w:rsidP="00687E10">
      <w:pPr>
        <w:spacing w:after="0" w:line="240" w:lineRule="auto"/>
        <w:ind w:left="720"/>
        <w:rPr>
          <w:rFonts w:ascii="Book Antiqua" w:eastAsia="Times New Roman" w:hAnsi="Book Antiqua" w:cs="Times New Roman"/>
          <w:color w:val="000000"/>
          <w:sz w:val="24"/>
          <w:szCs w:val="24"/>
        </w:rPr>
      </w:pPr>
      <w:r w:rsidRPr="00311F4A">
        <w:rPr>
          <w:rFonts w:ascii="Book Antiqua" w:eastAsia="Times New Roman" w:hAnsi="Book Antiqua" w:cs="Times New Roman"/>
          <w:color w:val="000000"/>
          <w:sz w:val="24"/>
          <w:szCs w:val="24"/>
        </w:rPr>
        <w:t xml:space="preserve">The </w:t>
      </w:r>
      <w:r>
        <w:rPr>
          <w:rFonts w:ascii="Book Antiqua" w:eastAsia="Times New Roman" w:hAnsi="Book Antiqua" w:cs="Times New Roman"/>
          <w:color w:val="000000"/>
          <w:sz w:val="24"/>
          <w:szCs w:val="24"/>
        </w:rPr>
        <w:t>graphic designer</w:t>
      </w:r>
      <w:r w:rsidRPr="00311F4A">
        <w:rPr>
          <w:rFonts w:ascii="Book Antiqua" w:eastAsia="Times New Roman" w:hAnsi="Book Antiqua" w:cs="Times New Roman"/>
          <w:color w:val="000000"/>
          <w:sz w:val="24"/>
          <w:szCs w:val="24"/>
        </w:rPr>
        <w:t xml:space="preserve"> is expected to start the assignment on </w:t>
      </w:r>
      <w:r w:rsidR="0062783C">
        <w:rPr>
          <w:rFonts w:ascii="Book Antiqua" w:eastAsia="Times New Roman" w:hAnsi="Book Antiqua" w:cs="Times New Roman"/>
          <w:color w:val="000000"/>
          <w:sz w:val="24"/>
          <w:szCs w:val="24"/>
        </w:rPr>
        <w:t>15</w:t>
      </w:r>
      <w:r w:rsidR="00536527">
        <w:rPr>
          <w:rFonts w:ascii="Book Antiqua" w:eastAsia="Times New Roman" w:hAnsi="Book Antiqua" w:cs="Times New Roman"/>
          <w:color w:val="000000"/>
          <w:sz w:val="24"/>
          <w:szCs w:val="24"/>
        </w:rPr>
        <w:t xml:space="preserve"> </w:t>
      </w:r>
      <w:r w:rsidR="0062783C">
        <w:rPr>
          <w:rFonts w:ascii="Book Antiqua" w:eastAsia="Times New Roman" w:hAnsi="Book Antiqua" w:cs="Times New Roman"/>
          <w:color w:val="000000"/>
          <w:sz w:val="24"/>
          <w:szCs w:val="24"/>
        </w:rPr>
        <w:t>June</w:t>
      </w:r>
      <w:r w:rsidRPr="00311F4A">
        <w:rPr>
          <w:rFonts w:ascii="Book Antiqua" w:eastAsia="Times New Roman" w:hAnsi="Book Antiqua" w:cs="Times New Roman"/>
          <w:color w:val="000000"/>
          <w:sz w:val="24"/>
          <w:szCs w:val="24"/>
        </w:rPr>
        <w:t xml:space="preserve"> 201</w:t>
      </w:r>
      <w:r w:rsidR="0062783C">
        <w:rPr>
          <w:rFonts w:ascii="Book Antiqua" w:eastAsia="Times New Roman" w:hAnsi="Book Antiqua" w:cs="Times New Roman"/>
          <w:color w:val="000000"/>
          <w:sz w:val="24"/>
          <w:szCs w:val="24"/>
        </w:rPr>
        <w:t>7</w:t>
      </w:r>
      <w:r w:rsidRPr="00311F4A">
        <w:rPr>
          <w:rFonts w:ascii="Book Antiqua" w:eastAsia="Times New Roman" w:hAnsi="Book Antiqua" w:cs="Times New Roman"/>
          <w:color w:val="000000"/>
          <w:sz w:val="24"/>
          <w:szCs w:val="24"/>
        </w:rPr>
        <w:t xml:space="preserve"> and </w:t>
      </w:r>
      <w:r w:rsidR="00A830A1">
        <w:rPr>
          <w:rFonts w:ascii="Book Antiqua" w:eastAsia="Times New Roman" w:hAnsi="Book Antiqua" w:cs="Times New Roman"/>
          <w:color w:val="000000"/>
          <w:sz w:val="24"/>
          <w:szCs w:val="24"/>
        </w:rPr>
        <w:t>the expected completion date is</w:t>
      </w:r>
      <w:r w:rsidRPr="00311F4A">
        <w:rPr>
          <w:rFonts w:ascii="Book Antiqua" w:eastAsia="Times New Roman" w:hAnsi="Book Antiqua" w:cs="Times New Roman"/>
          <w:color w:val="000000"/>
          <w:sz w:val="24"/>
          <w:szCs w:val="24"/>
        </w:rPr>
        <w:t xml:space="preserve"> </w:t>
      </w:r>
      <w:r w:rsidR="0062783C">
        <w:rPr>
          <w:rFonts w:ascii="Book Antiqua" w:eastAsia="Times New Roman" w:hAnsi="Book Antiqua" w:cs="Times New Roman"/>
          <w:color w:val="000000"/>
          <w:sz w:val="24"/>
          <w:szCs w:val="24"/>
        </w:rPr>
        <w:t>31</w:t>
      </w:r>
      <w:r w:rsidR="0062783C" w:rsidRPr="0062783C">
        <w:rPr>
          <w:rFonts w:ascii="Book Antiqua" w:eastAsia="Times New Roman" w:hAnsi="Book Antiqua" w:cs="Times New Roman"/>
          <w:color w:val="000000"/>
          <w:sz w:val="24"/>
          <w:szCs w:val="24"/>
          <w:vertAlign w:val="superscript"/>
        </w:rPr>
        <w:t>st</w:t>
      </w:r>
      <w:r w:rsidR="0062783C">
        <w:rPr>
          <w:rFonts w:ascii="Book Antiqua" w:eastAsia="Times New Roman" w:hAnsi="Book Antiqua" w:cs="Times New Roman"/>
          <w:color w:val="000000"/>
          <w:sz w:val="24"/>
          <w:szCs w:val="24"/>
        </w:rPr>
        <w:t xml:space="preserve"> July 2018</w:t>
      </w:r>
      <w:r>
        <w:rPr>
          <w:rFonts w:ascii="Book Antiqua" w:eastAsia="Times New Roman" w:hAnsi="Book Antiqua" w:cs="Times New Roman"/>
          <w:color w:val="000000"/>
          <w:sz w:val="24"/>
          <w:szCs w:val="24"/>
        </w:rPr>
        <w:t>.</w:t>
      </w:r>
      <w:r w:rsidR="00A830A1">
        <w:rPr>
          <w:rFonts w:ascii="Book Antiqua" w:eastAsia="Times New Roman" w:hAnsi="Book Antiqua" w:cs="Times New Roman"/>
          <w:color w:val="000000"/>
          <w:sz w:val="24"/>
          <w:szCs w:val="24"/>
        </w:rPr>
        <w:t xml:space="preserve"> </w:t>
      </w:r>
      <w:r w:rsidR="00AF59D1">
        <w:rPr>
          <w:rFonts w:ascii="Book Antiqua" w:eastAsia="Times New Roman" w:hAnsi="Book Antiqua" w:cs="Times New Roman"/>
          <w:color w:val="000000"/>
          <w:sz w:val="24"/>
          <w:szCs w:val="24"/>
        </w:rPr>
        <w:t>The graphic designer will be expected to be available full time for two weeks leading up to the launch of the FinScope survey.</w:t>
      </w:r>
    </w:p>
    <w:p w:rsidR="00CD1A54" w:rsidRPr="00311F4A" w:rsidRDefault="00CD1A54" w:rsidP="00687E10">
      <w:pPr>
        <w:spacing w:after="0" w:line="240" w:lineRule="auto"/>
        <w:ind w:left="720"/>
        <w:rPr>
          <w:rFonts w:ascii="Book Antiqua" w:eastAsia="Times New Roman" w:hAnsi="Book Antiqua" w:cs="Times New Roman"/>
          <w:sz w:val="24"/>
          <w:szCs w:val="24"/>
        </w:rPr>
      </w:pPr>
    </w:p>
    <w:p w:rsidR="007828E1" w:rsidRDefault="0000478F">
      <w:pPr>
        <w:pStyle w:val="ListParagraph"/>
        <w:numPr>
          <w:ilvl w:val="0"/>
          <w:numId w:val="11"/>
        </w:numPr>
        <w:tabs>
          <w:tab w:val="num" w:pos="720"/>
        </w:tabs>
        <w:spacing w:before="240" w:after="120" w:line="240" w:lineRule="auto"/>
        <w:ind w:hanging="720"/>
        <w:contextualSpacing w:val="0"/>
        <w:rPr>
          <w:rFonts w:ascii="Book Antiqua" w:eastAsia="Times New Roman" w:hAnsi="Book Antiqua" w:cs="Times New Roman"/>
          <w:b/>
          <w:caps/>
          <w:sz w:val="24"/>
          <w:szCs w:val="24"/>
        </w:rPr>
      </w:pPr>
      <w:r w:rsidRPr="0000478F">
        <w:rPr>
          <w:rFonts w:ascii="Book Antiqua" w:eastAsia="Times New Roman" w:hAnsi="Book Antiqua" w:cs="Times New Roman"/>
          <w:b/>
          <w:caps/>
          <w:sz w:val="24"/>
          <w:szCs w:val="24"/>
        </w:rPr>
        <w:t>Proposal</w:t>
      </w:r>
    </w:p>
    <w:p w:rsidR="009A01E2" w:rsidRDefault="00F47F44" w:rsidP="00F47F44">
      <w:pPr>
        <w:spacing w:after="0" w:line="240" w:lineRule="auto"/>
        <w:ind w:left="720"/>
        <w:rPr>
          <w:rFonts w:ascii="Book Antiqua" w:eastAsia="Times New Roman" w:hAnsi="Book Antiqua" w:cs="Times New Roman"/>
          <w:color w:val="000000"/>
          <w:sz w:val="24"/>
          <w:szCs w:val="24"/>
        </w:rPr>
      </w:pPr>
      <w:r w:rsidRPr="00311F4A">
        <w:rPr>
          <w:rFonts w:ascii="Book Antiqua" w:eastAsia="Times New Roman" w:hAnsi="Book Antiqua" w:cs="Times New Roman"/>
          <w:color w:val="000000"/>
          <w:sz w:val="24"/>
          <w:szCs w:val="24"/>
        </w:rPr>
        <w:t xml:space="preserve">The </w:t>
      </w:r>
      <w:r w:rsidR="009A01E2">
        <w:rPr>
          <w:rFonts w:ascii="Book Antiqua" w:eastAsia="Times New Roman" w:hAnsi="Book Antiqua" w:cs="Times New Roman"/>
          <w:color w:val="000000"/>
          <w:sz w:val="24"/>
          <w:szCs w:val="24"/>
        </w:rPr>
        <w:t>graphic designer</w:t>
      </w:r>
      <w:r w:rsidRPr="00311F4A">
        <w:rPr>
          <w:rFonts w:ascii="Book Antiqua" w:eastAsia="Times New Roman" w:hAnsi="Book Antiqua" w:cs="Times New Roman"/>
          <w:color w:val="000000"/>
          <w:sz w:val="24"/>
          <w:szCs w:val="24"/>
        </w:rPr>
        <w:t xml:space="preserve"> should submit a</w:t>
      </w:r>
      <w:r>
        <w:rPr>
          <w:rFonts w:ascii="Book Antiqua" w:eastAsia="Times New Roman" w:hAnsi="Book Antiqua" w:cs="Times New Roman"/>
          <w:color w:val="000000"/>
          <w:sz w:val="24"/>
          <w:szCs w:val="24"/>
        </w:rPr>
        <w:t xml:space="preserve"> brief</w:t>
      </w:r>
      <w:r w:rsidRPr="00311F4A">
        <w:rPr>
          <w:rFonts w:ascii="Book Antiqua" w:eastAsia="Times New Roman" w:hAnsi="Book Antiqua" w:cs="Times New Roman"/>
          <w:color w:val="000000"/>
          <w:sz w:val="24"/>
          <w:szCs w:val="24"/>
        </w:rPr>
        <w:t xml:space="preserve"> technical </w:t>
      </w:r>
      <w:r>
        <w:rPr>
          <w:rFonts w:ascii="Book Antiqua" w:eastAsia="Times New Roman" w:hAnsi="Book Antiqua" w:cs="Times New Roman"/>
          <w:color w:val="000000"/>
          <w:sz w:val="24"/>
          <w:szCs w:val="24"/>
        </w:rPr>
        <w:t>proposal clearly describing past experience</w:t>
      </w:r>
      <w:r w:rsidR="009A01E2">
        <w:rPr>
          <w:rFonts w:ascii="Book Antiqua" w:eastAsia="Times New Roman" w:hAnsi="Book Antiqua" w:cs="Times New Roman"/>
          <w:color w:val="000000"/>
          <w:sz w:val="24"/>
          <w:szCs w:val="24"/>
        </w:rPr>
        <w:t xml:space="preserve"> in graphic design and managing the printing process.</w:t>
      </w:r>
      <w:r w:rsidR="00FB0A83">
        <w:rPr>
          <w:rFonts w:ascii="Book Antiqua" w:eastAsia="Times New Roman" w:hAnsi="Book Antiqua" w:cs="Times New Roman"/>
          <w:color w:val="000000"/>
          <w:sz w:val="24"/>
          <w:szCs w:val="24"/>
        </w:rPr>
        <w:t xml:space="preserve">  </w:t>
      </w:r>
      <w:r w:rsidR="009A01E2">
        <w:rPr>
          <w:rFonts w:ascii="Book Antiqua" w:eastAsia="Times New Roman" w:hAnsi="Book Antiqua" w:cs="Times New Roman"/>
          <w:color w:val="000000"/>
          <w:sz w:val="24"/>
          <w:szCs w:val="24"/>
        </w:rPr>
        <w:t xml:space="preserve">The graphic designer </w:t>
      </w:r>
      <w:r w:rsidR="00FB0A83">
        <w:rPr>
          <w:rFonts w:ascii="Book Antiqua" w:eastAsia="Times New Roman" w:hAnsi="Book Antiqua" w:cs="Times New Roman"/>
          <w:color w:val="000000"/>
          <w:sz w:val="24"/>
          <w:szCs w:val="24"/>
        </w:rPr>
        <w:t>should also</w:t>
      </w:r>
      <w:r w:rsidR="009A01E2">
        <w:rPr>
          <w:rFonts w:ascii="Book Antiqua" w:eastAsia="Times New Roman" w:hAnsi="Book Antiqua" w:cs="Times New Roman"/>
          <w:color w:val="000000"/>
          <w:sz w:val="24"/>
          <w:szCs w:val="24"/>
        </w:rPr>
        <w:t xml:space="preserve"> </w:t>
      </w:r>
      <w:r w:rsidR="00FB0A83">
        <w:rPr>
          <w:rFonts w:ascii="Book Antiqua" w:eastAsia="Times New Roman" w:hAnsi="Book Antiqua" w:cs="Times New Roman"/>
          <w:color w:val="000000"/>
          <w:sz w:val="24"/>
          <w:szCs w:val="24"/>
        </w:rPr>
        <w:t>submit</w:t>
      </w:r>
      <w:r w:rsidR="009A01E2">
        <w:rPr>
          <w:rFonts w:ascii="Book Antiqua" w:eastAsia="Times New Roman" w:hAnsi="Book Antiqua" w:cs="Times New Roman"/>
          <w:color w:val="000000"/>
          <w:sz w:val="24"/>
          <w:szCs w:val="24"/>
        </w:rPr>
        <w:t xml:space="preserve"> an in</w:t>
      </w:r>
      <w:r w:rsidR="00FB0A83">
        <w:rPr>
          <w:rFonts w:ascii="Book Antiqua" w:eastAsia="Times New Roman" w:hAnsi="Book Antiqua" w:cs="Times New Roman"/>
          <w:color w:val="000000"/>
          <w:sz w:val="24"/>
          <w:szCs w:val="24"/>
        </w:rPr>
        <w:t>-</w:t>
      </w:r>
      <w:r w:rsidR="009A01E2">
        <w:rPr>
          <w:rFonts w:ascii="Book Antiqua" w:eastAsia="Times New Roman" w:hAnsi="Book Antiqua" w:cs="Times New Roman"/>
          <w:color w:val="000000"/>
          <w:sz w:val="24"/>
          <w:szCs w:val="24"/>
        </w:rPr>
        <w:t>depth portfolio illustrating design skills.</w:t>
      </w:r>
      <w:r w:rsidR="00FB0A83">
        <w:rPr>
          <w:rFonts w:ascii="Book Antiqua" w:eastAsia="Times New Roman" w:hAnsi="Book Antiqua" w:cs="Times New Roman"/>
          <w:color w:val="000000"/>
          <w:sz w:val="24"/>
          <w:szCs w:val="24"/>
        </w:rPr>
        <w:t xml:space="preserve"> </w:t>
      </w:r>
      <w:r w:rsidR="009A01E2">
        <w:rPr>
          <w:rFonts w:ascii="Book Antiqua" w:eastAsia="Times New Roman" w:hAnsi="Book Antiqua" w:cs="Times New Roman"/>
          <w:color w:val="000000"/>
          <w:sz w:val="24"/>
          <w:szCs w:val="24"/>
        </w:rPr>
        <w:t>The technical proposal must demonstrate familiarity with similar assignments.</w:t>
      </w:r>
    </w:p>
    <w:p w:rsidR="007828E1" w:rsidRDefault="007828E1" w:rsidP="00F47F44">
      <w:pPr>
        <w:spacing w:after="0" w:line="240" w:lineRule="auto"/>
        <w:ind w:left="720"/>
        <w:rPr>
          <w:rFonts w:ascii="Book Antiqua" w:eastAsia="Times New Roman" w:hAnsi="Book Antiqua" w:cs="Times New Roman"/>
          <w:color w:val="000000"/>
          <w:sz w:val="24"/>
          <w:szCs w:val="24"/>
        </w:rPr>
      </w:pPr>
    </w:p>
    <w:p w:rsidR="00A830A1" w:rsidRDefault="00A830A1" w:rsidP="00F47F44">
      <w:pPr>
        <w:spacing w:after="0" w:line="240" w:lineRule="auto"/>
        <w:ind w:left="720"/>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Technical Proposal Grid</w:t>
      </w:r>
    </w:p>
    <w:tbl>
      <w:tblPr>
        <w:tblW w:w="0" w:type="auto"/>
        <w:tblInd w:w="195" w:type="dxa"/>
        <w:tblCellMar>
          <w:top w:w="15" w:type="dxa"/>
          <w:left w:w="15" w:type="dxa"/>
          <w:bottom w:w="15" w:type="dxa"/>
          <w:right w:w="15" w:type="dxa"/>
        </w:tblCellMar>
        <w:tblLook w:val="04A0" w:firstRow="1" w:lastRow="0" w:firstColumn="1" w:lastColumn="0" w:noHBand="0" w:noVBand="1"/>
      </w:tblPr>
      <w:tblGrid>
        <w:gridCol w:w="5814"/>
        <w:gridCol w:w="1643"/>
        <w:gridCol w:w="1692"/>
      </w:tblGrid>
      <w:tr w:rsidR="00D2405A" w:rsidRPr="00311F4A" w:rsidTr="00CD3F52">
        <w:tc>
          <w:tcPr>
            <w:tcW w:w="59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830A1" w:rsidRPr="00311F4A" w:rsidRDefault="00A830A1" w:rsidP="00A830A1">
            <w:pPr>
              <w:spacing w:after="60" w:line="0" w:lineRule="atLeast"/>
              <w:rPr>
                <w:rFonts w:ascii="Book Antiqua" w:eastAsia="Times New Roman" w:hAnsi="Book Antiqua" w:cs="Times New Roman"/>
                <w:sz w:val="24"/>
                <w:szCs w:val="24"/>
              </w:rPr>
            </w:pPr>
            <w:r w:rsidRPr="00311F4A">
              <w:rPr>
                <w:rFonts w:ascii="Book Antiqua" w:eastAsia="Times New Roman" w:hAnsi="Book Antiqua" w:cs="Times New Roman"/>
                <w:b/>
                <w:bCs/>
                <w:i/>
                <w:iCs/>
                <w:color w:val="000000"/>
                <w:sz w:val="24"/>
                <w:szCs w:val="24"/>
              </w:rPr>
              <w:t>Criteria</w:t>
            </w:r>
          </w:p>
        </w:tc>
        <w:tc>
          <w:tcPr>
            <w:tcW w:w="167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830A1" w:rsidRPr="00311F4A" w:rsidRDefault="00A830A1" w:rsidP="00CD3F52">
            <w:pPr>
              <w:spacing w:after="60" w:line="240" w:lineRule="auto"/>
              <w:jc w:val="center"/>
              <w:rPr>
                <w:rFonts w:ascii="Book Antiqua" w:eastAsia="Times New Roman" w:hAnsi="Book Antiqua" w:cs="Times New Roman"/>
                <w:sz w:val="24"/>
                <w:szCs w:val="24"/>
              </w:rPr>
            </w:pPr>
            <w:r w:rsidRPr="00311F4A">
              <w:rPr>
                <w:rFonts w:ascii="Book Antiqua" w:eastAsia="Times New Roman" w:hAnsi="Book Antiqua" w:cs="Times New Roman"/>
                <w:color w:val="000000"/>
                <w:sz w:val="24"/>
                <w:szCs w:val="24"/>
              </w:rPr>
              <w:t>Sub- criteria</w:t>
            </w:r>
            <w:r w:rsidR="00CD3F52">
              <w:rPr>
                <w:rFonts w:ascii="Book Antiqua" w:eastAsia="Times New Roman" w:hAnsi="Book Antiqua" w:cs="Times New Roman"/>
                <w:color w:val="000000"/>
                <w:sz w:val="24"/>
                <w:szCs w:val="24"/>
              </w:rPr>
              <w:t xml:space="preserve"> </w:t>
            </w:r>
            <w:r w:rsidRPr="00311F4A">
              <w:rPr>
                <w:rFonts w:ascii="Book Antiqua" w:eastAsia="Times New Roman" w:hAnsi="Book Antiqua" w:cs="Times New Roman"/>
                <w:color w:val="000000"/>
                <w:sz w:val="24"/>
                <w:szCs w:val="24"/>
              </w:rPr>
              <w:t>score</w:t>
            </w:r>
          </w:p>
        </w:tc>
        <w:tc>
          <w:tcPr>
            <w:tcW w:w="17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830A1" w:rsidRPr="00311F4A" w:rsidRDefault="00A830A1" w:rsidP="00A830A1">
            <w:pPr>
              <w:spacing w:after="60" w:line="0" w:lineRule="atLeast"/>
              <w:jc w:val="center"/>
              <w:rPr>
                <w:rFonts w:ascii="Book Antiqua" w:eastAsia="Times New Roman" w:hAnsi="Book Antiqua" w:cs="Times New Roman"/>
                <w:sz w:val="24"/>
                <w:szCs w:val="24"/>
              </w:rPr>
            </w:pPr>
            <w:r w:rsidRPr="00311F4A">
              <w:rPr>
                <w:rFonts w:ascii="Book Antiqua" w:eastAsia="Times New Roman" w:hAnsi="Book Antiqua" w:cs="Times New Roman"/>
                <w:color w:val="000000"/>
                <w:sz w:val="24"/>
                <w:szCs w:val="24"/>
              </w:rPr>
              <w:t>Max. score for each criteria</w:t>
            </w:r>
          </w:p>
        </w:tc>
      </w:tr>
      <w:tr w:rsidR="00D2405A" w:rsidRPr="00311F4A" w:rsidTr="00CD3F52">
        <w:tc>
          <w:tcPr>
            <w:tcW w:w="59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830A1" w:rsidRPr="00311F4A" w:rsidRDefault="00A830A1" w:rsidP="00CD3F52">
            <w:pPr>
              <w:spacing w:after="0" w:line="0" w:lineRule="atLeast"/>
              <w:rPr>
                <w:rFonts w:ascii="Book Antiqua" w:eastAsia="Times New Roman" w:hAnsi="Book Antiqua" w:cs="Times New Roman"/>
                <w:sz w:val="24"/>
                <w:szCs w:val="24"/>
              </w:rPr>
            </w:pPr>
            <w:r w:rsidRPr="00311F4A">
              <w:rPr>
                <w:rFonts w:ascii="Book Antiqua" w:eastAsia="Times New Roman" w:hAnsi="Book Antiqua" w:cs="Times New Roman"/>
                <w:color w:val="000000"/>
                <w:sz w:val="24"/>
                <w:szCs w:val="24"/>
              </w:rPr>
              <w:t>Understanding of the FinScope survey objective and soundness of the proposal</w:t>
            </w:r>
          </w:p>
        </w:tc>
        <w:tc>
          <w:tcPr>
            <w:tcW w:w="167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830A1" w:rsidRPr="00311F4A" w:rsidRDefault="00A830A1" w:rsidP="00A830A1">
            <w:pPr>
              <w:spacing w:after="0" w:line="240" w:lineRule="auto"/>
              <w:rPr>
                <w:rFonts w:ascii="Book Antiqua" w:eastAsia="Times New Roman" w:hAnsi="Book Antiqua" w:cs="Times New Roman"/>
                <w:sz w:val="1"/>
                <w:szCs w:val="24"/>
              </w:rPr>
            </w:pPr>
          </w:p>
        </w:tc>
        <w:tc>
          <w:tcPr>
            <w:tcW w:w="17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830A1" w:rsidRPr="00311F4A" w:rsidRDefault="00D2405A" w:rsidP="00A830A1">
            <w:pPr>
              <w:spacing w:after="0" w:line="0" w:lineRule="atLeast"/>
              <w:jc w:val="center"/>
              <w:rPr>
                <w:rFonts w:ascii="Book Antiqua" w:eastAsia="Times New Roman" w:hAnsi="Book Antiqua" w:cs="Times New Roman"/>
                <w:sz w:val="24"/>
                <w:szCs w:val="24"/>
              </w:rPr>
            </w:pPr>
            <w:r>
              <w:rPr>
                <w:rFonts w:ascii="Book Antiqua" w:eastAsia="Times New Roman" w:hAnsi="Book Antiqua" w:cs="Times New Roman"/>
                <w:color w:val="000000"/>
                <w:sz w:val="24"/>
                <w:szCs w:val="24"/>
              </w:rPr>
              <w:t>55</w:t>
            </w:r>
            <w:r w:rsidR="00A830A1" w:rsidRPr="00311F4A">
              <w:rPr>
                <w:rFonts w:ascii="Book Antiqua" w:eastAsia="Times New Roman" w:hAnsi="Book Antiqua" w:cs="Times New Roman"/>
                <w:color w:val="000000"/>
                <w:sz w:val="24"/>
                <w:szCs w:val="24"/>
              </w:rPr>
              <w:t>%</w:t>
            </w:r>
          </w:p>
        </w:tc>
      </w:tr>
      <w:tr w:rsidR="00D2405A" w:rsidRPr="00311F4A" w:rsidTr="00CD3F52">
        <w:trPr>
          <w:trHeight w:val="584"/>
        </w:trPr>
        <w:tc>
          <w:tcPr>
            <w:tcW w:w="5976" w:type="dxa"/>
            <w:tcBorders>
              <w:top w:val="single" w:sz="6" w:space="0" w:color="000000"/>
              <w:left w:val="single" w:sz="6" w:space="0" w:color="000000"/>
              <w:bottom w:val="single" w:sz="4" w:space="0" w:color="auto"/>
              <w:right w:val="single" w:sz="6" w:space="0" w:color="000000"/>
            </w:tcBorders>
            <w:tcMar>
              <w:top w:w="0" w:type="dxa"/>
              <w:left w:w="105" w:type="dxa"/>
              <w:bottom w:w="0" w:type="dxa"/>
              <w:right w:w="105" w:type="dxa"/>
            </w:tcMar>
            <w:hideMark/>
          </w:tcPr>
          <w:p w:rsidR="00D2405A" w:rsidRPr="00311F4A" w:rsidRDefault="00A830A1" w:rsidP="00A830A1">
            <w:pPr>
              <w:numPr>
                <w:ilvl w:val="0"/>
                <w:numId w:val="19"/>
              </w:numPr>
              <w:spacing w:after="0" w:line="0" w:lineRule="atLeast"/>
              <w:ind w:left="585"/>
              <w:textAlignment w:val="baseline"/>
              <w:rPr>
                <w:rFonts w:ascii="Book Antiqua" w:eastAsia="Times New Roman" w:hAnsi="Book Antiqua" w:cs="Times New Roman"/>
                <w:color w:val="000000"/>
                <w:sz w:val="24"/>
                <w:szCs w:val="24"/>
              </w:rPr>
            </w:pPr>
            <w:r w:rsidRPr="00311F4A">
              <w:rPr>
                <w:rFonts w:ascii="Book Antiqua" w:eastAsia="Times New Roman" w:hAnsi="Book Antiqua" w:cs="Times New Roman"/>
                <w:color w:val="000000"/>
                <w:sz w:val="24"/>
                <w:szCs w:val="24"/>
              </w:rPr>
              <w:t>Addressing the challenges and all tasks mentioned in the scope of work</w:t>
            </w:r>
          </w:p>
        </w:tc>
        <w:tc>
          <w:tcPr>
            <w:tcW w:w="1674" w:type="dxa"/>
            <w:tcBorders>
              <w:top w:val="single" w:sz="6" w:space="0" w:color="000000"/>
              <w:left w:val="single" w:sz="6" w:space="0" w:color="000000"/>
              <w:bottom w:val="single" w:sz="4" w:space="0" w:color="auto"/>
              <w:right w:val="single" w:sz="6" w:space="0" w:color="000000"/>
            </w:tcBorders>
            <w:tcMar>
              <w:top w:w="0" w:type="dxa"/>
              <w:left w:w="105" w:type="dxa"/>
              <w:bottom w:w="0" w:type="dxa"/>
              <w:right w:w="105" w:type="dxa"/>
            </w:tcMar>
            <w:hideMark/>
          </w:tcPr>
          <w:p w:rsidR="00A830A1" w:rsidRPr="00311F4A" w:rsidRDefault="00D2405A" w:rsidP="00A830A1">
            <w:pPr>
              <w:spacing w:after="0" w:line="0" w:lineRule="atLeast"/>
              <w:jc w:val="center"/>
              <w:rPr>
                <w:rFonts w:ascii="Book Antiqua" w:eastAsia="Times New Roman" w:hAnsi="Book Antiqua" w:cs="Times New Roman"/>
                <w:sz w:val="24"/>
                <w:szCs w:val="24"/>
              </w:rPr>
            </w:pPr>
            <w:r>
              <w:rPr>
                <w:rFonts w:ascii="Book Antiqua" w:eastAsia="Times New Roman" w:hAnsi="Book Antiqua" w:cs="Times New Roman"/>
                <w:color w:val="000000"/>
                <w:sz w:val="24"/>
                <w:szCs w:val="24"/>
              </w:rPr>
              <w:t>25</w:t>
            </w:r>
            <w:r w:rsidR="00A830A1" w:rsidRPr="00311F4A">
              <w:rPr>
                <w:rFonts w:ascii="Book Antiqua" w:eastAsia="Times New Roman" w:hAnsi="Book Antiqua" w:cs="Times New Roman"/>
                <w:color w:val="000000"/>
                <w:sz w:val="24"/>
                <w:szCs w:val="24"/>
              </w:rPr>
              <w:t>%</w:t>
            </w:r>
          </w:p>
        </w:tc>
        <w:tc>
          <w:tcPr>
            <w:tcW w:w="1725" w:type="dxa"/>
            <w:tcBorders>
              <w:top w:val="single" w:sz="6" w:space="0" w:color="000000"/>
              <w:left w:val="single" w:sz="6" w:space="0" w:color="000000"/>
              <w:bottom w:val="single" w:sz="4" w:space="0" w:color="auto"/>
              <w:right w:val="single" w:sz="6" w:space="0" w:color="000000"/>
            </w:tcBorders>
            <w:tcMar>
              <w:top w:w="0" w:type="dxa"/>
              <w:left w:w="105" w:type="dxa"/>
              <w:bottom w:w="0" w:type="dxa"/>
              <w:right w:w="105" w:type="dxa"/>
            </w:tcMar>
            <w:hideMark/>
          </w:tcPr>
          <w:p w:rsidR="00A830A1" w:rsidRPr="00311F4A" w:rsidRDefault="00A830A1" w:rsidP="00A830A1">
            <w:pPr>
              <w:spacing w:after="0" w:line="240" w:lineRule="auto"/>
              <w:rPr>
                <w:rFonts w:ascii="Book Antiqua" w:eastAsia="Times New Roman" w:hAnsi="Book Antiqua" w:cs="Times New Roman"/>
                <w:sz w:val="1"/>
                <w:szCs w:val="24"/>
              </w:rPr>
            </w:pPr>
          </w:p>
        </w:tc>
      </w:tr>
      <w:tr w:rsidR="00D2405A" w:rsidRPr="00311F4A" w:rsidTr="00CD3F52">
        <w:trPr>
          <w:trHeight w:val="314"/>
        </w:trPr>
        <w:tc>
          <w:tcPr>
            <w:tcW w:w="5976" w:type="dxa"/>
            <w:tcBorders>
              <w:top w:val="single" w:sz="4" w:space="0" w:color="auto"/>
              <w:left w:val="single" w:sz="6" w:space="0" w:color="000000"/>
              <w:bottom w:val="single" w:sz="6" w:space="0" w:color="000000"/>
              <w:right w:val="single" w:sz="6" w:space="0" w:color="000000"/>
            </w:tcBorders>
            <w:tcMar>
              <w:top w:w="0" w:type="dxa"/>
              <w:left w:w="105" w:type="dxa"/>
              <w:bottom w:w="0" w:type="dxa"/>
              <w:right w:w="105" w:type="dxa"/>
            </w:tcMar>
            <w:hideMark/>
          </w:tcPr>
          <w:p w:rsidR="00D2405A" w:rsidRPr="00311F4A" w:rsidRDefault="00D2405A" w:rsidP="00A830A1">
            <w:pPr>
              <w:numPr>
                <w:ilvl w:val="0"/>
                <w:numId w:val="19"/>
              </w:numPr>
              <w:spacing w:after="0" w:line="0" w:lineRule="atLeast"/>
              <w:ind w:left="585"/>
              <w:textAlignment w:val="baseline"/>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Experience with graphic design of research related publications and materials</w:t>
            </w:r>
          </w:p>
        </w:tc>
        <w:tc>
          <w:tcPr>
            <w:tcW w:w="1674" w:type="dxa"/>
            <w:tcBorders>
              <w:top w:val="single" w:sz="4" w:space="0" w:color="auto"/>
              <w:left w:val="single" w:sz="6" w:space="0" w:color="000000"/>
              <w:bottom w:val="single" w:sz="6" w:space="0" w:color="000000"/>
              <w:right w:val="single" w:sz="6" w:space="0" w:color="000000"/>
            </w:tcBorders>
            <w:tcMar>
              <w:top w:w="0" w:type="dxa"/>
              <w:left w:w="105" w:type="dxa"/>
              <w:bottom w:w="0" w:type="dxa"/>
              <w:right w:w="105" w:type="dxa"/>
            </w:tcMar>
            <w:hideMark/>
          </w:tcPr>
          <w:p w:rsidR="00D2405A" w:rsidRDefault="00D2405A" w:rsidP="00A830A1">
            <w:pPr>
              <w:spacing w:after="0" w:line="0" w:lineRule="atLeast"/>
              <w:jc w:val="cente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20%</w:t>
            </w:r>
          </w:p>
        </w:tc>
        <w:tc>
          <w:tcPr>
            <w:tcW w:w="1725" w:type="dxa"/>
            <w:tcBorders>
              <w:top w:val="single" w:sz="4" w:space="0" w:color="auto"/>
              <w:left w:val="single" w:sz="6" w:space="0" w:color="000000"/>
              <w:bottom w:val="single" w:sz="6" w:space="0" w:color="000000"/>
              <w:right w:val="single" w:sz="6" w:space="0" w:color="000000"/>
            </w:tcBorders>
            <w:tcMar>
              <w:top w:w="0" w:type="dxa"/>
              <w:left w:w="105" w:type="dxa"/>
              <w:bottom w:w="0" w:type="dxa"/>
              <w:right w:w="105" w:type="dxa"/>
            </w:tcMar>
            <w:hideMark/>
          </w:tcPr>
          <w:p w:rsidR="00D2405A" w:rsidRPr="00311F4A" w:rsidRDefault="00D2405A" w:rsidP="00A830A1">
            <w:pPr>
              <w:spacing w:after="0" w:line="240" w:lineRule="auto"/>
              <w:rPr>
                <w:rFonts w:ascii="Book Antiqua" w:eastAsia="Times New Roman" w:hAnsi="Book Antiqua" w:cs="Times New Roman"/>
                <w:sz w:val="1"/>
                <w:szCs w:val="24"/>
              </w:rPr>
            </w:pPr>
          </w:p>
        </w:tc>
      </w:tr>
      <w:tr w:rsidR="00D2405A" w:rsidRPr="00311F4A" w:rsidTr="00CD3F52">
        <w:tc>
          <w:tcPr>
            <w:tcW w:w="59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830A1" w:rsidRPr="00311F4A" w:rsidRDefault="00A830A1" w:rsidP="00A830A1">
            <w:pPr>
              <w:numPr>
                <w:ilvl w:val="0"/>
                <w:numId w:val="20"/>
              </w:numPr>
              <w:spacing w:after="0" w:line="0" w:lineRule="atLeast"/>
              <w:ind w:left="585"/>
              <w:textAlignment w:val="baseline"/>
              <w:rPr>
                <w:rFonts w:ascii="Book Antiqua" w:eastAsia="Times New Roman" w:hAnsi="Book Antiqua" w:cs="Times New Roman"/>
                <w:color w:val="000000"/>
                <w:sz w:val="24"/>
                <w:szCs w:val="24"/>
              </w:rPr>
            </w:pPr>
            <w:r w:rsidRPr="00311F4A">
              <w:rPr>
                <w:rFonts w:ascii="Book Antiqua" w:eastAsia="Times New Roman" w:hAnsi="Book Antiqua" w:cs="Times New Roman"/>
                <w:color w:val="000000"/>
                <w:sz w:val="24"/>
                <w:szCs w:val="24"/>
              </w:rPr>
              <w:t>Originality and suitability of the proposal</w:t>
            </w:r>
          </w:p>
        </w:tc>
        <w:tc>
          <w:tcPr>
            <w:tcW w:w="167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830A1" w:rsidRPr="00311F4A" w:rsidRDefault="00D2405A" w:rsidP="00A830A1">
            <w:pPr>
              <w:spacing w:after="0" w:line="0" w:lineRule="atLeast"/>
              <w:jc w:val="center"/>
              <w:rPr>
                <w:rFonts w:ascii="Book Antiqua" w:eastAsia="Times New Roman" w:hAnsi="Book Antiqua" w:cs="Times New Roman"/>
                <w:sz w:val="24"/>
                <w:szCs w:val="24"/>
              </w:rPr>
            </w:pPr>
            <w:r>
              <w:rPr>
                <w:rFonts w:ascii="Book Antiqua" w:eastAsia="Times New Roman" w:hAnsi="Book Antiqua" w:cs="Times New Roman"/>
                <w:color w:val="000000"/>
                <w:sz w:val="24"/>
                <w:szCs w:val="24"/>
              </w:rPr>
              <w:t>1</w:t>
            </w:r>
            <w:r w:rsidR="00A830A1" w:rsidRPr="00311F4A">
              <w:rPr>
                <w:rFonts w:ascii="Book Antiqua" w:eastAsia="Times New Roman" w:hAnsi="Book Antiqua" w:cs="Times New Roman"/>
                <w:color w:val="000000"/>
                <w:sz w:val="24"/>
                <w:szCs w:val="24"/>
              </w:rPr>
              <w:t>0%</w:t>
            </w:r>
          </w:p>
        </w:tc>
        <w:tc>
          <w:tcPr>
            <w:tcW w:w="17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830A1" w:rsidRPr="00311F4A" w:rsidRDefault="00A830A1" w:rsidP="00A830A1">
            <w:pPr>
              <w:spacing w:after="0" w:line="240" w:lineRule="auto"/>
              <w:rPr>
                <w:rFonts w:ascii="Book Antiqua" w:eastAsia="Times New Roman" w:hAnsi="Book Antiqua" w:cs="Times New Roman"/>
                <w:sz w:val="1"/>
                <w:szCs w:val="24"/>
              </w:rPr>
            </w:pPr>
          </w:p>
        </w:tc>
      </w:tr>
      <w:tr w:rsidR="00D2405A" w:rsidRPr="00311F4A" w:rsidTr="00CD3F52">
        <w:tc>
          <w:tcPr>
            <w:tcW w:w="59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830A1" w:rsidRPr="00311F4A" w:rsidRDefault="00A830A1" w:rsidP="00A830A1">
            <w:pPr>
              <w:spacing w:after="0" w:line="240" w:lineRule="auto"/>
              <w:rPr>
                <w:rFonts w:ascii="Book Antiqua" w:eastAsia="Times New Roman" w:hAnsi="Book Antiqua" w:cs="Times New Roman"/>
                <w:sz w:val="1"/>
                <w:szCs w:val="24"/>
              </w:rPr>
            </w:pPr>
          </w:p>
        </w:tc>
        <w:tc>
          <w:tcPr>
            <w:tcW w:w="167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830A1" w:rsidRPr="00311F4A" w:rsidRDefault="00A830A1" w:rsidP="00A830A1">
            <w:pPr>
              <w:spacing w:after="0" w:line="240" w:lineRule="auto"/>
              <w:rPr>
                <w:rFonts w:ascii="Book Antiqua" w:eastAsia="Times New Roman" w:hAnsi="Book Antiqua" w:cs="Times New Roman"/>
                <w:sz w:val="1"/>
                <w:szCs w:val="24"/>
              </w:rPr>
            </w:pPr>
          </w:p>
        </w:tc>
        <w:tc>
          <w:tcPr>
            <w:tcW w:w="17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830A1" w:rsidRPr="00311F4A" w:rsidRDefault="00A830A1" w:rsidP="00A830A1">
            <w:pPr>
              <w:spacing w:after="0" w:line="240" w:lineRule="auto"/>
              <w:rPr>
                <w:rFonts w:ascii="Book Antiqua" w:eastAsia="Times New Roman" w:hAnsi="Book Antiqua" w:cs="Times New Roman"/>
                <w:sz w:val="1"/>
                <w:szCs w:val="24"/>
              </w:rPr>
            </w:pPr>
          </w:p>
        </w:tc>
      </w:tr>
      <w:tr w:rsidR="00D2405A" w:rsidRPr="00311F4A" w:rsidTr="00CD3F52">
        <w:tc>
          <w:tcPr>
            <w:tcW w:w="59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830A1" w:rsidRPr="00311F4A" w:rsidRDefault="00A830A1" w:rsidP="00A830A1">
            <w:pPr>
              <w:spacing w:after="0" w:line="0" w:lineRule="atLeast"/>
              <w:rPr>
                <w:rFonts w:ascii="Book Antiqua" w:eastAsia="Times New Roman" w:hAnsi="Book Antiqua" w:cs="Times New Roman"/>
                <w:sz w:val="24"/>
                <w:szCs w:val="24"/>
              </w:rPr>
            </w:pPr>
            <w:r w:rsidRPr="00311F4A">
              <w:rPr>
                <w:rFonts w:ascii="Book Antiqua" w:eastAsia="Times New Roman" w:hAnsi="Book Antiqua" w:cs="Times New Roman"/>
                <w:color w:val="000000"/>
                <w:sz w:val="24"/>
                <w:szCs w:val="24"/>
              </w:rPr>
              <w:t>Experience and editor's professional competence</w:t>
            </w:r>
          </w:p>
        </w:tc>
        <w:tc>
          <w:tcPr>
            <w:tcW w:w="167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830A1" w:rsidRPr="00311F4A" w:rsidRDefault="00A830A1" w:rsidP="00A830A1">
            <w:pPr>
              <w:spacing w:after="0" w:line="240" w:lineRule="auto"/>
              <w:rPr>
                <w:rFonts w:ascii="Book Antiqua" w:eastAsia="Times New Roman" w:hAnsi="Book Antiqua" w:cs="Times New Roman"/>
                <w:sz w:val="1"/>
                <w:szCs w:val="24"/>
              </w:rPr>
            </w:pPr>
          </w:p>
        </w:tc>
        <w:tc>
          <w:tcPr>
            <w:tcW w:w="17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830A1" w:rsidRPr="00311F4A" w:rsidRDefault="00D2405A" w:rsidP="00D2405A">
            <w:pPr>
              <w:spacing w:after="0" w:line="0" w:lineRule="atLeast"/>
              <w:jc w:val="center"/>
              <w:rPr>
                <w:rFonts w:ascii="Book Antiqua" w:eastAsia="Times New Roman" w:hAnsi="Book Antiqua" w:cs="Times New Roman"/>
                <w:sz w:val="24"/>
                <w:szCs w:val="24"/>
              </w:rPr>
            </w:pPr>
            <w:r>
              <w:rPr>
                <w:rFonts w:ascii="Book Antiqua" w:eastAsia="Times New Roman" w:hAnsi="Book Antiqua" w:cs="Times New Roman"/>
                <w:color w:val="000000"/>
                <w:sz w:val="24"/>
                <w:szCs w:val="24"/>
              </w:rPr>
              <w:t>4</w:t>
            </w:r>
            <w:r w:rsidR="00A830A1" w:rsidRPr="00311F4A">
              <w:rPr>
                <w:rFonts w:ascii="Book Antiqua" w:eastAsia="Times New Roman" w:hAnsi="Book Antiqua" w:cs="Times New Roman"/>
                <w:color w:val="000000"/>
                <w:sz w:val="24"/>
                <w:szCs w:val="24"/>
              </w:rPr>
              <w:t>5%</w:t>
            </w:r>
          </w:p>
        </w:tc>
      </w:tr>
      <w:tr w:rsidR="00D2405A" w:rsidRPr="00311F4A" w:rsidTr="00CD3F52">
        <w:tc>
          <w:tcPr>
            <w:tcW w:w="59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830A1" w:rsidRPr="00311F4A" w:rsidRDefault="00D2405A" w:rsidP="00D2405A">
            <w:pPr>
              <w:numPr>
                <w:ilvl w:val="0"/>
                <w:numId w:val="21"/>
              </w:numPr>
              <w:spacing w:after="0" w:line="0" w:lineRule="atLeast"/>
              <w:ind w:left="585"/>
              <w:textAlignment w:val="baseline"/>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Relevant p</w:t>
            </w:r>
            <w:r w:rsidR="00A830A1" w:rsidRPr="00311F4A">
              <w:rPr>
                <w:rFonts w:ascii="Book Antiqua" w:eastAsia="Times New Roman" w:hAnsi="Book Antiqua" w:cs="Times New Roman"/>
                <w:color w:val="000000"/>
                <w:sz w:val="24"/>
                <w:szCs w:val="24"/>
              </w:rPr>
              <w:t>rofessional</w:t>
            </w:r>
            <w:r>
              <w:rPr>
                <w:rFonts w:ascii="Book Antiqua" w:eastAsia="Times New Roman" w:hAnsi="Book Antiqua" w:cs="Times New Roman"/>
                <w:color w:val="000000"/>
                <w:sz w:val="24"/>
                <w:szCs w:val="24"/>
              </w:rPr>
              <w:t xml:space="preserve"> qualifications</w:t>
            </w:r>
          </w:p>
        </w:tc>
        <w:tc>
          <w:tcPr>
            <w:tcW w:w="167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830A1" w:rsidRPr="00311F4A" w:rsidRDefault="00A830A1" w:rsidP="00A830A1">
            <w:pPr>
              <w:spacing w:after="0" w:line="0" w:lineRule="atLeast"/>
              <w:jc w:val="center"/>
              <w:rPr>
                <w:rFonts w:ascii="Book Antiqua" w:eastAsia="Times New Roman" w:hAnsi="Book Antiqua" w:cs="Times New Roman"/>
                <w:sz w:val="24"/>
                <w:szCs w:val="24"/>
              </w:rPr>
            </w:pPr>
            <w:r w:rsidRPr="00311F4A">
              <w:rPr>
                <w:rFonts w:ascii="Book Antiqua" w:eastAsia="Times New Roman" w:hAnsi="Book Antiqua" w:cs="Times New Roman"/>
                <w:color w:val="000000"/>
                <w:sz w:val="24"/>
                <w:szCs w:val="24"/>
              </w:rPr>
              <w:t>10%</w:t>
            </w:r>
          </w:p>
        </w:tc>
        <w:tc>
          <w:tcPr>
            <w:tcW w:w="17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830A1" w:rsidRPr="00311F4A" w:rsidRDefault="00A830A1" w:rsidP="00A830A1">
            <w:pPr>
              <w:spacing w:after="0" w:line="240" w:lineRule="auto"/>
              <w:rPr>
                <w:rFonts w:ascii="Book Antiqua" w:eastAsia="Times New Roman" w:hAnsi="Book Antiqua" w:cs="Times New Roman"/>
                <w:sz w:val="1"/>
                <w:szCs w:val="24"/>
              </w:rPr>
            </w:pPr>
          </w:p>
        </w:tc>
      </w:tr>
      <w:tr w:rsidR="00D2405A" w:rsidRPr="00311F4A" w:rsidTr="00CD3F52">
        <w:trPr>
          <w:trHeight w:val="570"/>
        </w:trPr>
        <w:tc>
          <w:tcPr>
            <w:tcW w:w="5976" w:type="dxa"/>
            <w:tcBorders>
              <w:top w:val="single" w:sz="6" w:space="0" w:color="000000"/>
              <w:left w:val="single" w:sz="6" w:space="0" w:color="000000"/>
              <w:bottom w:val="single" w:sz="4" w:space="0" w:color="auto"/>
              <w:right w:val="single" w:sz="6" w:space="0" w:color="000000"/>
            </w:tcBorders>
            <w:tcMar>
              <w:top w:w="0" w:type="dxa"/>
              <w:left w:w="105" w:type="dxa"/>
              <w:bottom w:w="0" w:type="dxa"/>
              <w:right w:w="105" w:type="dxa"/>
            </w:tcMar>
            <w:hideMark/>
          </w:tcPr>
          <w:p w:rsidR="00D2405A" w:rsidRPr="00311F4A" w:rsidRDefault="00D2405A" w:rsidP="00D2405A">
            <w:pPr>
              <w:numPr>
                <w:ilvl w:val="0"/>
                <w:numId w:val="22"/>
              </w:numPr>
              <w:spacing w:after="0" w:line="0" w:lineRule="atLeast"/>
              <w:ind w:left="585"/>
              <w:textAlignment w:val="baseline"/>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Portfolio and e</w:t>
            </w:r>
            <w:r w:rsidR="00A830A1" w:rsidRPr="00311F4A">
              <w:rPr>
                <w:rFonts w:ascii="Book Antiqua" w:eastAsia="Times New Roman" w:hAnsi="Book Antiqua" w:cs="Times New Roman"/>
                <w:color w:val="000000"/>
                <w:sz w:val="24"/>
                <w:szCs w:val="24"/>
              </w:rPr>
              <w:t>xperience</w:t>
            </w:r>
            <w:r>
              <w:rPr>
                <w:rFonts w:ascii="Book Antiqua" w:eastAsia="Times New Roman" w:hAnsi="Book Antiqua" w:cs="Times New Roman"/>
                <w:color w:val="000000"/>
                <w:sz w:val="24"/>
                <w:szCs w:val="24"/>
              </w:rPr>
              <w:t xml:space="preserve"> with designing for different media</w:t>
            </w:r>
          </w:p>
        </w:tc>
        <w:tc>
          <w:tcPr>
            <w:tcW w:w="1674" w:type="dxa"/>
            <w:tcBorders>
              <w:top w:val="single" w:sz="6" w:space="0" w:color="000000"/>
              <w:left w:val="single" w:sz="6" w:space="0" w:color="000000"/>
              <w:bottom w:val="single" w:sz="4" w:space="0" w:color="auto"/>
              <w:right w:val="single" w:sz="6" w:space="0" w:color="000000"/>
            </w:tcBorders>
            <w:tcMar>
              <w:top w:w="0" w:type="dxa"/>
              <w:left w:w="105" w:type="dxa"/>
              <w:bottom w:w="0" w:type="dxa"/>
              <w:right w:w="105" w:type="dxa"/>
            </w:tcMar>
            <w:hideMark/>
          </w:tcPr>
          <w:p w:rsidR="00A830A1" w:rsidRPr="00311F4A" w:rsidRDefault="00D2405A" w:rsidP="00A830A1">
            <w:pPr>
              <w:spacing w:after="0" w:line="0" w:lineRule="atLeast"/>
              <w:jc w:val="center"/>
              <w:rPr>
                <w:rFonts w:ascii="Book Antiqua" w:eastAsia="Times New Roman" w:hAnsi="Book Antiqua" w:cs="Times New Roman"/>
                <w:sz w:val="24"/>
                <w:szCs w:val="24"/>
              </w:rPr>
            </w:pPr>
            <w:r>
              <w:rPr>
                <w:rFonts w:ascii="Book Antiqua" w:eastAsia="Times New Roman" w:hAnsi="Book Antiqua" w:cs="Times New Roman"/>
                <w:color w:val="000000"/>
                <w:sz w:val="24"/>
                <w:szCs w:val="24"/>
              </w:rPr>
              <w:t>15</w:t>
            </w:r>
            <w:r w:rsidR="00A830A1" w:rsidRPr="00311F4A">
              <w:rPr>
                <w:rFonts w:ascii="Book Antiqua" w:eastAsia="Times New Roman" w:hAnsi="Book Antiqua" w:cs="Times New Roman"/>
                <w:color w:val="000000"/>
                <w:sz w:val="24"/>
                <w:szCs w:val="24"/>
              </w:rPr>
              <w:t>%</w:t>
            </w:r>
          </w:p>
        </w:tc>
        <w:tc>
          <w:tcPr>
            <w:tcW w:w="1725" w:type="dxa"/>
            <w:tcBorders>
              <w:top w:val="single" w:sz="6" w:space="0" w:color="000000"/>
              <w:left w:val="single" w:sz="6" w:space="0" w:color="000000"/>
              <w:bottom w:val="single" w:sz="4" w:space="0" w:color="auto"/>
              <w:right w:val="single" w:sz="6" w:space="0" w:color="000000"/>
            </w:tcBorders>
            <w:tcMar>
              <w:top w:w="0" w:type="dxa"/>
              <w:left w:w="105" w:type="dxa"/>
              <w:bottom w:w="0" w:type="dxa"/>
              <w:right w:w="105" w:type="dxa"/>
            </w:tcMar>
            <w:hideMark/>
          </w:tcPr>
          <w:p w:rsidR="00A830A1" w:rsidRPr="00311F4A" w:rsidRDefault="00A830A1" w:rsidP="00A830A1">
            <w:pPr>
              <w:spacing w:after="0" w:line="240" w:lineRule="auto"/>
              <w:rPr>
                <w:rFonts w:ascii="Book Antiqua" w:eastAsia="Times New Roman" w:hAnsi="Book Antiqua" w:cs="Times New Roman"/>
                <w:sz w:val="1"/>
                <w:szCs w:val="24"/>
              </w:rPr>
            </w:pPr>
          </w:p>
        </w:tc>
      </w:tr>
      <w:tr w:rsidR="00D2405A" w:rsidRPr="00311F4A" w:rsidTr="00CD3F52">
        <w:trPr>
          <w:trHeight w:val="328"/>
        </w:trPr>
        <w:tc>
          <w:tcPr>
            <w:tcW w:w="5976" w:type="dxa"/>
            <w:tcBorders>
              <w:top w:val="single" w:sz="4" w:space="0" w:color="auto"/>
              <w:left w:val="single" w:sz="6" w:space="0" w:color="000000"/>
              <w:bottom w:val="single" w:sz="6" w:space="0" w:color="000000"/>
              <w:right w:val="single" w:sz="6" w:space="0" w:color="000000"/>
            </w:tcBorders>
            <w:tcMar>
              <w:top w:w="0" w:type="dxa"/>
              <w:left w:w="105" w:type="dxa"/>
              <w:bottom w:w="0" w:type="dxa"/>
              <w:right w:w="105" w:type="dxa"/>
            </w:tcMar>
            <w:hideMark/>
          </w:tcPr>
          <w:p w:rsidR="00D2405A" w:rsidRDefault="00D2405A" w:rsidP="00D2405A">
            <w:pPr>
              <w:numPr>
                <w:ilvl w:val="0"/>
                <w:numId w:val="22"/>
              </w:numPr>
              <w:spacing w:after="0" w:line="0" w:lineRule="atLeast"/>
              <w:ind w:left="585"/>
              <w:textAlignment w:val="baseline"/>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Experience working in multi-media teams</w:t>
            </w:r>
          </w:p>
        </w:tc>
        <w:tc>
          <w:tcPr>
            <w:tcW w:w="1674" w:type="dxa"/>
            <w:tcBorders>
              <w:top w:val="single" w:sz="4" w:space="0" w:color="auto"/>
              <w:left w:val="single" w:sz="6" w:space="0" w:color="000000"/>
              <w:bottom w:val="single" w:sz="6" w:space="0" w:color="000000"/>
              <w:right w:val="single" w:sz="6" w:space="0" w:color="000000"/>
            </w:tcBorders>
            <w:tcMar>
              <w:top w:w="0" w:type="dxa"/>
              <w:left w:w="105" w:type="dxa"/>
              <w:bottom w:w="0" w:type="dxa"/>
              <w:right w:w="105" w:type="dxa"/>
            </w:tcMar>
            <w:hideMark/>
          </w:tcPr>
          <w:p w:rsidR="00D2405A" w:rsidRPr="00311F4A" w:rsidRDefault="00D2405A" w:rsidP="00A830A1">
            <w:pPr>
              <w:spacing w:after="0" w:line="0" w:lineRule="atLeast"/>
              <w:jc w:val="cente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10%</w:t>
            </w:r>
          </w:p>
        </w:tc>
        <w:tc>
          <w:tcPr>
            <w:tcW w:w="1725" w:type="dxa"/>
            <w:tcBorders>
              <w:top w:val="single" w:sz="4" w:space="0" w:color="auto"/>
              <w:left w:val="single" w:sz="6" w:space="0" w:color="000000"/>
              <w:bottom w:val="single" w:sz="6" w:space="0" w:color="000000"/>
              <w:right w:val="single" w:sz="6" w:space="0" w:color="000000"/>
            </w:tcBorders>
            <w:tcMar>
              <w:top w:w="0" w:type="dxa"/>
              <w:left w:w="105" w:type="dxa"/>
              <w:bottom w:w="0" w:type="dxa"/>
              <w:right w:w="105" w:type="dxa"/>
            </w:tcMar>
            <w:hideMark/>
          </w:tcPr>
          <w:p w:rsidR="00D2405A" w:rsidRPr="00311F4A" w:rsidRDefault="00D2405A" w:rsidP="00A830A1">
            <w:pPr>
              <w:spacing w:after="0" w:line="240" w:lineRule="auto"/>
              <w:rPr>
                <w:rFonts w:ascii="Book Antiqua" w:eastAsia="Times New Roman" w:hAnsi="Book Antiqua" w:cs="Times New Roman"/>
                <w:sz w:val="1"/>
                <w:szCs w:val="24"/>
              </w:rPr>
            </w:pPr>
          </w:p>
        </w:tc>
      </w:tr>
      <w:tr w:rsidR="00D2405A" w:rsidRPr="00311F4A" w:rsidTr="00CD3F52">
        <w:tc>
          <w:tcPr>
            <w:tcW w:w="59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830A1" w:rsidRPr="00311F4A" w:rsidRDefault="00FC4E98" w:rsidP="00A830A1">
            <w:pPr>
              <w:numPr>
                <w:ilvl w:val="0"/>
                <w:numId w:val="23"/>
              </w:numPr>
              <w:spacing w:after="0" w:line="0" w:lineRule="atLeast"/>
              <w:ind w:left="585"/>
              <w:textAlignment w:val="baseline"/>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Established relationships with print houses in Tanzania</w:t>
            </w:r>
          </w:p>
        </w:tc>
        <w:tc>
          <w:tcPr>
            <w:tcW w:w="167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830A1" w:rsidRPr="00311F4A" w:rsidRDefault="00FC4E98" w:rsidP="00A830A1">
            <w:pPr>
              <w:spacing w:after="0" w:line="0" w:lineRule="atLeast"/>
              <w:jc w:val="center"/>
              <w:rPr>
                <w:rFonts w:ascii="Book Antiqua" w:eastAsia="Times New Roman" w:hAnsi="Book Antiqua" w:cs="Times New Roman"/>
                <w:sz w:val="24"/>
                <w:szCs w:val="24"/>
              </w:rPr>
            </w:pPr>
            <w:r>
              <w:rPr>
                <w:rFonts w:ascii="Book Antiqua" w:eastAsia="Times New Roman" w:hAnsi="Book Antiqua" w:cs="Times New Roman"/>
                <w:color w:val="000000"/>
                <w:sz w:val="24"/>
                <w:szCs w:val="24"/>
              </w:rPr>
              <w:t>1</w:t>
            </w:r>
            <w:r w:rsidR="00A830A1" w:rsidRPr="00311F4A">
              <w:rPr>
                <w:rFonts w:ascii="Book Antiqua" w:eastAsia="Times New Roman" w:hAnsi="Book Antiqua" w:cs="Times New Roman"/>
                <w:color w:val="000000"/>
                <w:sz w:val="24"/>
                <w:szCs w:val="24"/>
              </w:rPr>
              <w:t>0%</w:t>
            </w:r>
          </w:p>
        </w:tc>
        <w:tc>
          <w:tcPr>
            <w:tcW w:w="17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830A1" w:rsidRPr="00311F4A" w:rsidRDefault="00A830A1" w:rsidP="00A830A1">
            <w:pPr>
              <w:spacing w:after="0" w:line="240" w:lineRule="auto"/>
              <w:rPr>
                <w:rFonts w:ascii="Book Antiqua" w:eastAsia="Times New Roman" w:hAnsi="Book Antiqua" w:cs="Times New Roman"/>
                <w:sz w:val="1"/>
                <w:szCs w:val="24"/>
              </w:rPr>
            </w:pPr>
          </w:p>
        </w:tc>
      </w:tr>
      <w:tr w:rsidR="00D2405A" w:rsidRPr="00311F4A" w:rsidTr="00CD3F52">
        <w:tc>
          <w:tcPr>
            <w:tcW w:w="59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830A1" w:rsidRPr="00311F4A" w:rsidRDefault="00A830A1" w:rsidP="00A830A1">
            <w:pPr>
              <w:spacing w:after="0" w:line="0" w:lineRule="atLeast"/>
              <w:rPr>
                <w:rFonts w:ascii="Book Antiqua" w:eastAsia="Times New Roman" w:hAnsi="Book Antiqua" w:cs="Times New Roman"/>
                <w:sz w:val="24"/>
                <w:szCs w:val="24"/>
              </w:rPr>
            </w:pPr>
            <w:r w:rsidRPr="00311F4A">
              <w:rPr>
                <w:rFonts w:ascii="Book Antiqua" w:eastAsia="Times New Roman" w:hAnsi="Book Antiqua" w:cs="Times New Roman"/>
                <w:color w:val="000000"/>
                <w:sz w:val="24"/>
                <w:szCs w:val="24"/>
              </w:rPr>
              <w:t>Total</w:t>
            </w:r>
          </w:p>
        </w:tc>
        <w:tc>
          <w:tcPr>
            <w:tcW w:w="167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830A1" w:rsidRPr="00311F4A" w:rsidRDefault="00A830A1" w:rsidP="00A830A1">
            <w:pPr>
              <w:spacing w:after="0" w:line="240" w:lineRule="auto"/>
              <w:rPr>
                <w:rFonts w:ascii="Book Antiqua" w:eastAsia="Times New Roman" w:hAnsi="Book Antiqua" w:cs="Times New Roman"/>
                <w:sz w:val="1"/>
                <w:szCs w:val="24"/>
              </w:rPr>
            </w:pPr>
          </w:p>
        </w:tc>
        <w:tc>
          <w:tcPr>
            <w:tcW w:w="17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830A1" w:rsidRPr="00311F4A" w:rsidRDefault="00A830A1" w:rsidP="00A830A1">
            <w:pPr>
              <w:spacing w:after="0" w:line="0" w:lineRule="atLeast"/>
              <w:jc w:val="center"/>
              <w:rPr>
                <w:rFonts w:ascii="Book Antiqua" w:eastAsia="Times New Roman" w:hAnsi="Book Antiqua" w:cs="Times New Roman"/>
                <w:sz w:val="24"/>
                <w:szCs w:val="24"/>
              </w:rPr>
            </w:pPr>
            <w:r w:rsidRPr="00311F4A">
              <w:rPr>
                <w:rFonts w:ascii="Book Antiqua" w:eastAsia="Times New Roman" w:hAnsi="Book Antiqua" w:cs="Times New Roman"/>
                <w:color w:val="000000"/>
                <w:sz w:val="24"/>
                <w:szCs w:val="24"/>
              </w:rPr>
              <w:t>100</w:t>
            </w:r>
          </w:p>
        </w:tc>
      </w:tr>
    </w:tbl>
    <w:p w:rsidR="00A830A1" w:rsidRDefault="00A830A1" w:rsidP="00F47F44">
      <w:pPr>
        <w:spacing w:after="0" w:line="240" w:lineRule="auto"/>
        <w:ind w:left="720"/>
        <w:rPr>
          <w:rFonts w:ascii="Book Antiqua" w:eastAsia="Times New Roman" w:hAnsi="Book Antiqua" w:cs="Times New Roman"/>
          <w:color w:val="000000"/>
          <w:sz w:val="24"/>
          <w:szCs w:val="24"/>
        </w:rPr>
      </w:pPr>
    </w:p>
    <w:p w:rsidR="00FC4E98" w:rsidRPr="00311F4A" w:rsidRDefault="00FC4E98" w:rsidP="00FC4E98">
      <w:pPr>
        <w:spacing w:after="0" w:line="240" w:lineRule="auto"/>
        <w:ind w:left="720"/>
        <w:rPr>
          <w:rFonts w:ascii="Book Antiqua" w:eastAsia="Times New Roman" w:hAnsi="Book Antiqua" w:cs="Times New Roman"/>
          <w:sz w:val="24"/>
          <w:szCs w:val="24"/>
        </w:rPr>
      </w:pPr>
      <w:r w:rsidRPr="00311F4A">
        <w:rPr>
          <w:rFonts w:ascii="Book Antiqua" w:eastAsia="Times New Roman" w:hAnsi="Book Antiqua" w:cs="Times New Roman"/>
          <w:color w:val="000000"/>
          <w:sz w:val="24"/>
          <w:szCs w:val="24"/>
        </w:rPr>
        <w:t>To be considered further, a minimum total technica</w:t>
      </w:r>
      <w:r w:rsidR="0062783C">
        <w:rPr>
          <w:rFonts w:ascii="Book Antiqua" w:eastAsia="Times New Roman" w:hAnsi="Book Antiqua" w:cs="Times New Roman"/>
          <w:color w:val="000000"/>
          <w:sz w:val="24"/>
          <w:szCs w:val="24"/>
        </w:rPr>
        <w:t>l score of 68</w:t>
      </w:r>
      <w:r>
        <w:rPr>
          <w:rFonts w:ascii="Book Antiqua" w:eastAsia="Times New Roman" w:hAnsi="Book Antiqua" w:cs="Times New Roman"/>
          <w:color w:val="000000"/>
          <w:sz w:val="24"/>
          <w:szCs w:val="24"/>
        </w:rPr>
        <w:t xml:space="preserve">/100 is required. </w:t>
      </w:r>
      <w:r w:rsidRPr="00311F4A">
        <w:rPr>
          <w:rFonts w:ascii="Book Antiqua" w:eastAsia="Times New Roman" w:hAnsi="Book Antiqua" w:cs="Times New Roman"/>
          <w:color w:val="000000"/>
          <w:sz w:val="24"/>
          <w:szCs w:val="24"/>
        </w:rPr>
        <w:t>Only financial proposals from bidders scoring at least that level will then be evaluated.</w:t>
      </w:r>
    </w:p>
    <w:p w:rsidR="00FC4E98" w:rsidRPr="00311F4A" w:rsidRDefault="00FC4E98" w:rsidP="00FC4E98">
      <w:pPr>
        <w:spacing w:after="0" w:line="240" w:lineRule="auto"/>
        <w:ind w:left="720"/>
        <w:rPr>
          <w:rFonts w:ascii="Book Antiqua" w:eastAsia="Times New Roman" w:hAnsi="Book Antiqua" w:cs="Times New Roman"/>
          <w:sz w:val="24"/>
          <w:szCs w:val="24"/>
        </w:rPr>
      </w:pPr>
    </w:p>
    <w:p w:rsidR="00FC4E98" w:rsidRPr="00311F4A" w:rsidRDefault="00FC4E98" w:rsidP="00FC4E98">
      <w:pPr>
        <w:spacing w:after="0" w:line="240" w:lineRule="auto"/>
        <w:ind w:left="720"/>
        <w:rPr>
          <w:rFonts w:ascii="Book Antiqua" w:eastAsia="Times New Roman" w:hAnsi="Book Antiqua" w:cs="Times New Roman"/>
          <w:sz w:val="24"/>
          <w:szCs w:val="24"/>
        </w:rPr>
      </w:pPr>
      <w:r w:rsidRPr="00311F4A">
        <w:rPr>
          <w:rFonts w:ascii="Book Antiqua" w:eastAsia="Times New Roman" w:hAnsi="Book Antiqua" w:cs="Times New Roman"/>
          <w:color w:val="000000"/>
          <w:sz w:val="24"/>
          <w:szCs w:val="24"/>
        </w:rPr>
        <w:t>The total financial cost in US$ will be weighted according to the formula:</w:t>
      </w:r>
    </w:p>
    <w:p w:rsidR="00FC4E98" w:rsidRPr="00311F4A" w:rsidRDefault="00FC4E98" w:rsidP="00FC4E98">
      <w:pPr>
        <w:spacing w:after="0" w:line="240" w:lineRule="auto"/>
        <w:ind w:left="720"/>
        <w:rPr>
          <w:rFonts w:ascii="Book Antiqua" w:eastAsia="Times New Roman" w:hAnsi="Book Antiqua" w:cs="Times New Roman"/>
          <w:sz w:val="24"/>
          <w:szCs w:val="24"/>
        </w:rPr>
      </w:pPr>
    </w:p>
    <w:p w:rsidR="00FC4E98" w:rsidRPr="00311F4A" w:rsidRDefault="00FC4E98" w:rsidP="00FC4E98">
      <w:pPr>
        <w:numPr>
          <w:ilvl w:val="0"/>
          <w:numId w:val="24"/>
        </w:numPr>
        <w:spacing w:after="0" w:line="240" w:lineRule="auto"/>
        <w:textAlignment w:val="baseline"/>
        <w:rPr>
          <w:rFonts w:ascii="Book Antiqua" w:eastAsia="Times New Roman" w:hAnsi="Book Antiqua" w:cs="Times New Roman"/>
          <w:color w:val="000000"/>
          <w:sz w:val="24"/>
          <w:szCs w:val="24"/>
        </w:rPr>
      </w:pPr>
      <w:r w:rsidRPr="00311F4A">
        <w:rPr>
          <w:rFonts w:ascii="Book Antiqua" w:eastAsia="Times New Roman" w:hAnsi="Book Antiqua" w:cs="Times New Roman"/>
          <w:color w:val="000000"/>
          <w:sz w:val="24"/>
          <w:szCs w:val="24"/>
        </w:rPr>
        <w:t>(Lowest total financial cost/ Bidder’s total financial cost) x 0.2</w:t>
      </w:r>
    </w:p>
    <w:p w:rsidR="00FC4E98" w:rsidRPr="00311F4A" w:rsidRDefault="00FC4E98" w:rsidP="00FC4E98">
      <w:pPr>
        <w:numPr>
          <w:ilvl w:val="0"/>
          <w:numId w:val="24"/>
        </w:numPr>
        <w:spacing w:after="0" w:line="240" w:lineRule="auto"/>
        <w:textAlignment w:val="baseline"/>
        <w:rPr>
          <w:rFonts w:ascii="Book Antiqua" w:eastAsia="Times New Roman" w:hAnsi="Book Antiqua" w:cs="Times New Roman"/>
          <w:color w:val="000000"/>
          <w:sz w:val="24"/>
          <w:szCs w:val="24"/>
        </w:rPr>
      </w:pPr>
      <w:r w:rsidRPr="00311F4A">
        <w:rPr>
          <w:rFonts w:ascii="Book Antiqua" w:eastAsia="Times New Roman" w:hAnsi="Book Antiqua" w:cs="Times New Roman"/>
          <w:color w:val="000000"/>
          <w:sz w:val="24"/>
          <w:szCs w:val="24"/>
        </w:rPr>
        <w:t>Total technical marks weighted by a factor of 0.8.</w:t>
      </w:r>
    </w:p>
    <w:p w:rsidR="00FC4E98" w:rsidRPr="00311F4A" w:rsidRDefault="00FC4E98" w:rsidP="00FC4E98">
      <w:pPr>
        <w:spacing w:after="0" w:line="240" w:lineRule="auto"/>
        <w:ind w:left="720"/>
        <w:rPr>
          <w:rFonts w:ascii="Book Antiqua" w:eastAsia="Times New Roman" w:hAnsi="Book Antiqua" w:cs="Times New Roman"/>
          <w:sz w:val="24"/>
          <w:szCs w:val="24"/>
        </w:rPr>
      </w:pPr>
    </w:p>
    <w:p w:rsidR="00FC4E98" w:rsidRPr="00311F4A" w:rsidRDefault="00FC4E98" w:rsidP="00FC4E98">
      <w:pPr>
        <w:spacing w:after="0" w:line="240" w:lineRule="auto"/>
        <w:ind w:left="720"/>
        <w:rPr>
          <w:rFonts w:ascii="Book Antiqua" w:eastAsia="Times New Roman" w:hAnsi="Book Antiqua" w:cs="Times New Roman"/>
          <w:sz w:val="24"/>
          <w:szCs w:val="24"/>
        </w:rPr>
      </w:pPr>
      <w:r w:rsidRPr="00311F4A">
        <w:rPr>
          <w:rFonts w:ascii="Book Antiqua" w:eastAsia="Times New Roman" w:hAnsi="Book Antiqua" w:cs="Times New Roman"/>
          <w:color w:val="000000"/>
          <w:sz w:val="24"/>
          <w:szCs w:val="24"/>
        </w:rPr>
        <w:t>The weighted technical and financial scores for each proposal that passes the minimum technical threshold will then be added to produce a total score.  The preferred bidder will be the one producing the highest total combined score.</w:t>
      </w:r>
    </w:p>
    <w:p w:rsidR="00FC4E98" w:rsidRPr="00311F4A" w:rsidRDefault="00FC4E98" w:rsidP="00FC4E98">
      <w:pPr>
        <w:spacing w:after="0" w:line="240" w:lineRule="auto"/>
        <w:ind w:left="720"/>
        <w:rPr>
          <w:rFonts w:ascii="Book Antiqua" w:eastAsia="Times New Roman" w:hAnsi="Book Antiqua" w:cs="Times New Roman"/>
          <w:sz w:val="24"/>
          <w:szCs w:val="24"/>
        </w:rPr>
      </w:pPr>
    </w:p>
    <w:p w:rsidR="00FC4E98" w:rsidRDefault="00FC4E98" w:rsidP="00FC4E98">
      <w:pPr>
        <w:spacing w:after="0" w:line="240" w:lineRule="auto"/>
        <w:ind w:left="720"/>
        <w:rPr>
          <w:rFonts w:ascii="Book Antiqua" w:eastAsia="Times New Roman" w:hAnsi="Book Antiqua" w:cs="Times New Roman"/>
          <w:color w:val="000000"/>
          <w:sz w:val="24"/>
          <w:szCs w:val="24"/>
        </w:rPr>
      </w:pPr>
      <w:r w:rsidRPr="00311F4A">
        <w:rPr>
          <w:rFonts w:ascii="Book Antiqua" w:eastAsia="Times New Roman" w:hAnsi="Book Antiqua" w:cs="Times New Roman"/>
          <w:color w:val="000000"/>
          <w:sz w:val="24"/>
          <w:szCs w:val="24"/>
        </w:rPr>
        <w:lastRenderedPageBreak/>
        <w:t xml:space="preserve">Scoring will be carried out by a panel comprising </w:t>
      </w:r>
      <w:r w:rsidR="0062783C">
        <w:rPr>
          <w:rFonts w:ascii="Book Antiqua" w:eastAsia="Times New Roman" w:hAnsi="Book Antiqua" w:cs="Times New Roman"/>
          <w:color w:val="000000"/>
          <w:sz w:val="24"/>
          <w:szCs w:val="24"/>
        </w:rPr>
        <w:t>two</w:t>
      </w:r>
      <w:r w:rsidRPr="00311F4A">
        <w:rPr>
          <w:rFonts w:ascii="Book Antiqua" w:eastAsia="Times New Roman" w:hAnsi="Book Antiqua" w:cs="Times New Roman"/>
          <w:color w:val="000000"/>
          <w:sz w:val="24"/>
          <w:szCs w:val="24"/>
        </w:rPr>
        <w:t xml:space="preserve"> representative</w:t>
      </w:r>
      <w:r w:rsidR="0062783C">
        <w:rPr>
          <w:rFonts w:ascii="Book Antiqua" w:eastAsia="Times New Roman" w:hAnsi="Book Antiqua" w:cs="Times New Roman"/>
          <w:color w:val="000000"/>
          <w:sz w:val="24"/>
          <w:szCs w:val="24"/>
        </w:rPr>
        <w:t>s</w:t>
      </w:r>
      <w:r w:rsidRPr="00311F4A">
        <w:rPr>
          <w:rFonts w:ascii="Book Antiqua" w:eastAsia="Times New Roman" w:hAnsi="Book Antiqua" w:cs="Times New Roman"/>
          <w:color w:val="000000"/>
          <w:sz w:val="24"/>
          <w:szCs w:val="24"/>
        </w:rPr>
        <w:t xml:space="preserve"> from the FSDT (</w:t>
      </w:r>
      <w:r w:rsidR="0062783C">
        <w:rPr>
          <w:rFonts w:ascii="Book Antiqua" w:eastAsia="Times New Roman" w:hAnsi="Book Antiqua" w:cs="Times New Roman"/>
          <w:color w:val="000000"/>
          <w:sz w:val="24"/>
          <w:szCs w:val="24"/>
        </w:rPr>
        <w:t>Research and Communications representatives</w:t>
      </w:r>
      <w:r w:rsidRPr="00311F4A">
        <w:rPr>
          <w:rFonts w:ascii="Book Antiqua" w:eastAsia="Times New Roman" w:hAnsi="Book Antiqua" w:cs="Times New Roman"/>
          <w:color w:val="000000"/>
          <w:sz w:val="24"/>
          <w:szCs w:val="24"/>
        </w:rPr>
        <w:t>)</w:t>
      </w:r>
      <w:r w:rsidR="0062783C">
        <w:rPr>
          <w:rFonts w:ascii="Book Antiqua" w:eastAsia="Times New Roman" w:hAnsi="Book Antiqua" w:cs="Times New Roman"/>
          <w:color w:val="000000"/>
          <w:sz w:val="24"/>
          <w:szCs w:val="24"/>
        </w:rPr>
        <w:t xml:space="preserve"> and</w:t>
      </w:r>
      <w:r w:rsidRPr="00311F4A">
        <w:rPr>
          <w:rFonts w:ascii="Book Antiqua" w:eastAsia="Times New Roman" w:hAnsi="Book Antiqua" w:cs="Times New Roman"/>
          <w:color w:val="000000"/>
          <w:sz w:val="24"/>
          <w:szCs w:val="24"/>
        </w:rPr>
        <w:t xml:space="preserve"> a representative of the Finance Manager (FM – </w:t>
      </w:r>
      <w:r w:rsidR="0062783C">
        <w:rPr>
          <w:rFonts w:ascii="Book Antiqua" w:eastAsia="Times New Roman" w:hAnsi="Book Antiqua" w:cs="Times New Roman"/>
          <w:color w:val="000000"/>
          <w:sz w:val="24"/>
          <w:szCs w:val="24"/>
        </w:rPr>
        <w:t>Deloitte).</w:t>
      </w:r>
    </w:p>
    <w:p w:rsidR="0062783C" w:rsidRPr="00311F4A" w:rsidRDefault="0062783C" w:rsidP="00FC4E98">
      <w:pPr>
        <w:spacing w:after="0" w:line="240" w:lineRule="auto"/>
        <w:ind w:left="720"/>
        <w:rPr>
          <w:rFonts w:ascii="Book Antiqua" w:eastAsia="Times New Roman" w:hAnsi="Book Antiqua" w:cs="Times New Roman"/>
          <w:sz w:val="24"/>
          <w:szCs w:val="24"/>
        </w:rPr>
      </w:pPr>
    </w:p>
    <w:p w:rsidR="00FC4E98" w:rsidRPr="00311F4A" w:rsidRDefault="00FC4E98" w:rsidP="00FC4E98">
      <w:pPr>
        <w:spacing w:after="0" w:line="240" w:lineRule="auto"/>
        <w:ind w:left="720"/>
        <w:rPr>
          <w:rFonts w:ascii="Book Antiqua" w:eastAsia="Times New Roman" w:hAnsi="Book Antiqua" w:cs="Times New Roman"/>
          <w:sz w:val="24"/>
          <w:szCs w:val="24"/>
        </w:rPr>
      </w:pPr>
      <w:r w:rsidRPr="00311F4A">
        <w:rPr>
          <w:rFonts w:ascii="Book Antiqua" w:eastAsia="Times New Roman" w:hAnsi="Book Antiqua" w:cs="Times New Roman"/>
          <w:color w:val="000000"/>
          <w:sz w:val="24"/>
          <w:szCs w:val="24"/>
        </w:rPr>
        <w:t>All bidders will be informed of the combined weighted scores for all proposals that pass the minimum technical threshold.  The FSDT will also separately inform the bidder of any proposal that fails to meet this threshold.</w:t>
      </w:r>
    </w:p>
    <w:p w:rsidR="00FC4E98" w:rsidRPr="00311F4A" w:rsidRDefault="00FC4E98" w:rsidP="00FC4E98">
      <w:pPr>
        <w:spacing w:after="0" w:line="240" w:lineRule="auto"/>
        <w:ind w:left="720"/>
        <w:rPr>
          <w:rFonts w:ascii="Book Antiqua" w:eastAsia="Times New Roman" w:hAnsi="Book Antiqua" w:cs="Times New Roman"/>
          <w:sz w:val="24"/>
          <w:szCs w:val="24"/>
        </w:rPr>
      </w:pPr>
    </w:p>
    <w:p w:rsidR="00FC4E98" w:rsidRPr="00311F4A" w:rsidRDefault="00FC4E98" w:rsidP="00FC4E98">
      <w:pPr>
        <w:spacing w:after="0" w:line="240" w:lineRule="auto"/>
        <w:ind w:left="720"/>
        <w:rPr>
          <w:rFonts w:ascii="Book Antiqua" w:eastAsia="Times New Roman" w:hAnsi="Book Antiqua" w:cs="Times New Roman"/>
          <w:sz w:val="24"/>
          <w:szCs w:val="24"/>
        </w:rPr>
      </w:pPr>
      <w:r w:rsidRPr="00311F4A">
        <w:rPr>
          <w:rFonts w:ascii="Book Antiqua" w:eastAsia="Times New Roman" w:hAnsi="Book Antiqua" w:cs="Times New Roman"/>
          <w:color w:val="000000"/>
          <w:sz w:val="24"/>
          <w:szCs w:val="24"/>
        </w:rPr>
        <w:t xml:space="preserve">Any queries relating to this ToR should be submitted in writing to FSDT under the following address: </w:t>
      </w:r>
    </w:p>
    <w:p w:rsidR="00FC4E98" w:rsidRPr="00311F4A" w:rsidRDefault="00FC4E98" w:rsidP="00FC4E98">
      <w:pPr>
        <w:spacing w:after="0" w:line="240" w:lineRule="auto"/>
        <w:rPr>
          <w:rFonts w:ascii="Book Antiqua" w:eastAsia="Times New Roman" w:hAnsi="Book Antiqua" w:cs="Times New Roman"/>
          <w:sz w:val="24"/>
          <w:szCs w:val="24"/>
        </w:rPr>
      </w:pPr>
    </w:p>
    <w:p w:rsidR="00FC4E98" w:rsidRPr="00311F4A" w:rsidRDefault="0062783C" w:rsidP="00FC4E98">
      <w:pPr>
        <w:spacing w:after="0" w:line="240" w:lineRule="auto"/>
        <w:ind w:left="1440" w:firstLine="720"/>
        <w:jc w:val="both"/>
        <w:rPr>
          <w:rFonts w:ascii="Book Antiqua" w:eastAsia="Times New Roman" w:hAnsi="Book Antiqua" w:cs="Times New Roman"/>
          <w:sz w:val="24"/>
          <w:szCs w:val="24"/>
        </w:rPr>
      </w:pPr>
      <w:r>
        <w:rPr>
          <w:rFonts w:ascii="Book Antiqua" w:eastAsia="Times New Roman" w:hAnsi="Book Antiqua" w:cs="Times New Roman"/>
          <w:color w:val="000000"/>
          <w:sz w:val="24"/>
          <w:szCs w:val="24"/>
        </w:rPr>
        <w:t>Neema Mosha</w:t>
      </w:r>
    </w:p>
    <w:p w:rsidR="00FC4E98" w:rsidRPr="00311F4A" w:rsidRDefault="0062783C" w:rsidP="00FC4E98">
      <w:pPr>
        <w:spacing w:after="0" w:line="240" w:lineRule="auto"/>
        <w:ind w:left="1440" w:firstLine="720"/>
        <w:jc w:val="both"/>
        <w:rPr>
          <w:rFonts w:ascii="Book Antiqua" w:eastAsia="Times New Roman" w:hAnsi="Book Antiqua" w:cs="Times New Roman"/>
          <w:sz w:val="24"/>
          <w:szCs w:val="24"/>
        </w:rPr>
      </w:pPr>
      <w:r>
        <w:rPr>
          <w:rFonts w:ascii="Book Antiqua" w:eastAsia="Times New Roman" w:hAnsi="Book Antiqua" w:cs="Times New Roman"/>
          <w:color w:val="000000"/>
          <w:sz w:val="24"/>
          <w:szCs w:val="24"/>
        </w:rPr>
        <w:t>Communications Advisor</w:t>
      </w:r>
    </w:p>
    <w:p w:rsidR="00FC4E98" w:rsidRPr="00311F4A" w:rsidRDefault="00FC4E98" w:rsidP="00FC4E98">
      <w:pPr>
        <w:spacing w:after="0" w:line="240" w:lineRule="auto"/>
        <w:ind w:left="2160"/>
        <w:jc w:val="both"/>
        <w:rPr>
          <w:rFonts w:ascii="Book Antiqua" w:eastAsia="Times New Roman" w:hAnsi="Book Antiqua" w:cs="Times New Roman"/>
          <w:sz w:val="24"/>
          <w:szCs w:val="24"/>
        </w:rPr>
      </w:pPr>
      <w:r w:rsidRPr="00311F4A">
        <w:rPr>
          <w:rFonts w:ascii="Book Antiqua" w:eastAsia="Times New Roman" w:hAnsi="Book Antiqua" w:cs="Times New Roman"/>
          <w:color w:val="000000"/>
          <w:sz w:val="24"/>
          <w:szCs w:val="24"/>
        </w:rPr>
        <w:t>Financial Sector Deepening Trust</w:t>
      </w:r>
    </w:p>
    <w:p w:rsidR="00FC4E98" w:rsidRPr="00311F4A" w:rsidRDefault="00FC4E98" w:rsidP="00FC4E98">
      <w:pPr>
        <w:spacing w:after="0" w:line="240" w:lineRule="auto"/>
        <w:ind w:left="2160"/>
        <w:jc w:val="both"/>
        <w:rPr>
          <w:rFonts w:ascii="Book Antiqua" w:eastAsia="Times New Roman" w:hAnsi="Book Antiqua" w:cs="Times New Roman"/>
          <w:sz w:val="24"/>
          <w:szCs w:val="24"/>
        </w:rPr>
      </w:pPr>
      <w:r w:rsidRPr="00311F4A">
        <w:rPr>
          <w:rFonts w:ascii="Book Antiqua" w:eastAsia="Times New Roman" w:hAnsi="Book Antiqua" w:cs="Times New Roman"/>
          <w:color w:val="000000"/>
          <w:sz w:val="24"/>
          <w:szCs w:val="24"/>
        </w:rPr>
        <w:t>P.O. Box 4653</w:t>
      </w:r>
    </w:p>
    <w:p w:rsidR="00FC4E98" w:rsidRPr="00311F4A" w:rsidRDefault="00FC4E98" w:rsidP="00FC4E98">
      <w:pPr>
        <w:spacing w:after="0" w:line="240" w:lineRule="auto"/>
        <w:ind w:left="2160"/>
        <w:jc w:val="both"/>
        <w:rPr>
          <w:rFonts w:ascii="Book Antiqua" w:eastAsia="Times New Roman" w:hAnsi="Book Antiqua" w:cs="Times New Roman"/>
          <w:sz w:val="24"/>
          <w:szCs w:val="24"/>
        </w:rPr>
      </w:pPr>
      <w:r w:rsidRPr="00311F4A">
        <w:rPr>
          <w:rFonts w:ascii="Book Antiqua" w:eastAsia="Times New Roman" w:hAnsi="Book Antiqua" w:cs="Times New Roman"/>
          <w:color w:val="000000"/>
          <w:sz w:val="24"/>
          <w:szCs w:val="24"/>
        </w:rPr>
        <w:t>De Ocean Plaza, 2nd floor,</w:t>
      </w:r>
    </w:p>
    <w:p w:rsidR="00FC4E98" w:rsidRPr="00311F4A" w:rsidRDefault="00FC4E98" w:rsidP="00FC4E98">
      <w:pPr>
        <w:spacing w:after="0" w:line="240" w:lineRule="auto"/>
        <w:ind w:left="2175"/>
        <w:jc w:val="both"/>
        <w:rPr>
          <w:rFonts w:ascii="Book Antiqua" w:eastAsia="Times New Roman" w:hAnsi="Book Antiqua" w:cs="Times New Roman"/>
          <w:sz w:val="24"/>
          <w:szCs w:val="24"/>
        </w:rPr>
      </w:pPr>
      <w:r w:rsidRPr="00311F4A">
        <w:rPr>
          <w:rFonts w:ascii="Book Antiqua" w:eastAsia="Times New Roman" w:hAnsi="Book Antiqua" w:cs="Times New Roman"/>
          <w:color w:val="000000"/>
          <w:sz w:val="24"/>
          <w:szCs w:val="24"/>
        </w:rPr>
        <w:t>400 Toure Drive, Masaki</w:t>
      </w:r>
    </w:p>
    <w:p w:rsidR="00FC4E98" w:rsidRPr="00311F4A" w:rsidRDefault="00FC4E98" w:rsidP="00FC4E98">
      <w:pPr>
        <w:spacing w:after="0" w:line="240" w:lineRule="auto"/>
        <w:ind w:left="2160"/>
        <w:jc w:val="both"/>
        <w:rPr>
          <w:rFonts w:ascii="Book Antiqua" w:eastAsia="Times New Roman" w:hAnsi="Book Antiqua" w:cs="Times New Roman"/>
          <w:sz w:val="24"/>
          <w:szCs w:val="24"/>
        </w:rPr>
      </w:pPr>
      <w:r w:rsidRPr="00311F4A">
        <w:rPr>
          <w:rFonts w:ascii="Book Antiqua" w:eastAsia="Times New Roman" w:hAnsi="Book Antiqua" w:cs="Times New Roman"/>
          <w:color w:val="000000"/>
          <w:sz w:val="24"/>
          <w:szCs w:val="24"/>
        </w:rPr>
        <w:t>Dar-es-Salaam</w:t>
      </w:r>
    </w:p>
    <w:p w:rsidR="00FC4E98" w:rsidRPr="00311F4A" w:rsidRDefault="00FC4E98" w:rsidP="00FC4E98">
      <w:pPr>
        <w:spacing w:after="0" w:line="240" w:lineRule="auto"/>
        <w:ind w:left="2160"/>
        <w:jc w:val="both"/>
        <w:rPr>
          <w:rFonts w:ascii="Book Antiqua" w:eastAsia="Times New Roman" w:hAnsi="Book Antiqua" w:cs="Times New Roman"/>
          <w:sz w:val="24"/>
          <w:szCs w:val="24"/>
        </w:rPr>
      </w:pPr>
      <w:r w:rsidRPr="00311F4A">
        <w:rPr>
          <w:rFonts w:ascii="Book Antiqua" w:eastAsia="Times New Roman" w:hAnsi="Book Antiqua" w:cs="Times New Roman"/>
          <w:color w:val="000000"/>
          <w:sz w:val="24"/>
          <w:szCs w:val="24"/>
        </w:rPr>
        <w:t>Tanzania</w:t>
      </w:r>
    </w:p>
    <w:p w:rsidR="00FC4E98" w:rsidRPr="00311F4A" w:rsidRDefault="0062783C" w:rsidP="00FC4E98">
      <w:pPr>
        <w:spacing w:after="0" w:line="240" w:lineRule="auto"/>
        <w:ind w:left="2160"/>
        <w:jc w:val="both"/>
        <w:rPr>
          <w:rFonts w:ascii="Book Antiqua" w:eastAsia="Times New Roman" w:hAnsi="Book Antiqua" w:cs="Times New Roman"/>
          <w:sz w:val="24"/>
          <w:szCs w:val="24"/>
        </w:rPr>
      </w:pPr>
      <w:r>
        <w:t>neema@fsdt.or.tz</w:t>
      </w:r>
    </w:p>
    <w:p w:rsidR="00FC4E98" w:rsidRPr="00311F4A" w:rsidRDefault="00FC4E98" w:rsidP="00FC4E98">
      <w:pPr>
        <w:spacing w:after="0" w:line="240" w:lineRule="auto"/>
        <w:rPr>
          <w:rFonts w:ascii="Book Antiqua" w:eastAsia="Times New Roman" w:hAnsi="Book Antiqua" w:cs="Times New Roman"/>
          <w:sz w:val="24"/>
          <w:szCs w:val="24"/>
        </w:rPr>
      </w:pPr>
    </w:p>
    <w:p w:rsidR="00FC4E98" w:rsidRDefault="00FC4E98" w:rsidP="00FC4E98">
      <w:pPr>
        <w:tabs>
          <w:tab w:val="left" w:pos="720"/>
        </w:tabs>
        <w:spacing w:after="0" w:line="240" w:lineRule="auto"/>
        <w:ind w:left="720"/>
        <w:jc w:val="both"/>
        <w:rPr>
          <w:rFonts w:ascii="Book Antiqua" w:eastAsia="Times New Roman" w:hAnsi="Book Antiqua" w:cs="Times New Roman"/>
          <w:color w:val="000000"/>
          <w:sz w:val="24"/>
          <w:szCs w:val="24"/>
        </w:rPr>
      </w:pPr>
      <w:r w:rsidRPr="00311F4A">
        <w:rPr>
          <w:rFonts w:ascii="Book Antiqua" w:eastAsia="Times New Roman" w:hAnsi="Book Antiqua" w:cs="Times New Roman"/>
          <w:color w:val="000000"/>
          <w:sz w:val="24"/>
          <w:szCs w:val="24"/>
        </w:rPr>
        <w:t>These questions and the answers will be shared wit</w:t>
      </w:r>
      <w:r w:rsidR="00CD3F52">
        <w:rPr>
          <w:rFonts w:ascii="Book Antiqua" w:eastAsia="Times New Roman" w:hAnsi="Book Antiqua" w:cs="Times New Roman"/>
          <w:color w:val="000000"/>
          <w:sz w:val="24"/>
          <w:szCs w:val="24"/>
        </w:rPr>
        <w:t xml:space="preserve">h all short listed candidates. </w:t>
      </w:r>
      <w:r w:rsidRPr="00311F4A">
        <w:rPr>
          <w:rFonts w:ascii="Book Antiqua" w:eastAsia="Times New Roman" w:hAnsi="Book Antiqua" w:cs="Times New Roman"/>
          <w:color w:val="000000"/>
          <w:sz w:val="24"/>
          <w:szCs w:val="24"/>
        </w:rPr>
        <w:t>The deadline for any queries is 1 day before the proposal submission deadline date.</w:t>
      </w:r>
    </w:p>
    <w:p w:rsidR="00FC4E98" w:rsidRDefault="00FC4E98" w:rsidP="00FC4E98">
      <w:pPr>
        <w:tabs>
          <w:tab w:val="left" w:pos="720"/>
        </w:tabs>
        <w:spacing w:after="0" w:line="240" w:lineRule="auto"/>
        <w:ind w:left="720"/>
        <w:jc w:val="both"/>
        <w:rPr>
          <w:rFonts w:ascii="Book Antiqua" w:eastAsia="Times New Roman" w:hAnsi="Book Antiqua" w:cs="Times New Roman"/>
          <w:color w:val="000000"/>
          <w:sz w:val="24"/>
          <w:szCs w:val="24"/>
        </w:rPr>
      </w:pPr>
    </w:p>
    <w:p w:rsidR="00FC4E98" w:rsidRPr="00D76EFA" w:rsidRDefault="00FC4E98" w:rsidP="00FC4E98">
      <w:pPr>
        <w:tabs>
          <w:tab w:val="left" w:pos="720"/>
        </w:tabs>
        <w:spacing w:after="0" w:line="240" w:lineRule="auto"/>
        <w:ind w:left="720"/>
        <w:rPr>
          <w:rFonts w:ascii="Book Antiqua" w:eastAsia="Times New Roman" w:hAnsi="Book Antiqua" w:cs="Times New Roman"/>
          <w:color w:val="000000"/>
          <w:sz w:val="24"/>
          <w:szCs w:val="24"/>
        </w:rPr>
      </w:pPr>
      <w:r w:rsidRPr="00FC4E98">
        <w:rPr>
          <w:rFonts w:ascii="Book Antiqua" w:eastAsia="Times New Roman" w:hAnsi="Book Antiqua" w:cs="Times New Roman"/>
          <w:color w:val="000000"/>
          <w:sz w:val="24"/>
          <w:szCs w:val="24"/>
        </w:rPr>
        <w:t xml:space="preserve">The graphic designer is particularly encouraged </w:t>
      </w:r>
      <w:bookmarkStart w:id="0" w:name="_GoBack"/>
      <w:r w:rsidRPr="00FC4E98">
        <w:rPr>
          <w:rFonts w:ascii="Book Antiqua" w:eastAsia="Times New Roman" w:hAnsi="Book Antiqua" w:cs="Times New Roman"/>
          <w:color w:val="000000"/>
          <w:sz w:val="24"/>
          <w:szCs w:val="24"/>
        </w:rPr>
        <w:t xml:space="preserve">to access FinScope materials </w:t>
      </w:r>
      <w:bookmarkEnd w:id="0"/>
      <w:r w:rsidRPr="00FC4E98">
        <w:rPr>
          <w:rFonts w:ascii="Book Antiqua" w:eastAsia="Times New Roman" w:hAnsi="Book Antiqua" w:cs="Times New Roman"/>
          <w:color w:val="000000"/>
          <w:sz w:val="24"/>
          <w:szCs w:val="24"/>
        </w:rPr>
        <w:t xml:space="preserve">published on </w:t>
      </w:r>
      <w:hyperlink r:id="rId8" w:history="1">
        <w:r w:rsidR="0062783C" w:rsidRPr="00D76EFA">
          <w:rPr>
            <w:rFonts w:ascii="Book Antiqua" w:eastAsia="Times New Roman" w:hAnsi="Book Antiqua" w:cs="Times New Roman"/>
            <w:color w:val="0070C0"/>
            <w:sz w:val="24"/>
            <w:szCs w:val="24"/>
          </w:rPr>
          <w:t>http://www.fsdt.or.tz/finscope/</w:t>
        </w:r>
      </w:hyperlink>
      <w:r w:rsidR="0062783C" w:rsidRPr="00D76EFA">
        <w:rPr>
          <w:rFonts w:ascii="Book Antiqua" w:eastAsia="Times New Roman" w:hAnsi="Book Antiqua" w:cs="Times New Roman"/>
          <w:color w:val="000000"/>
          <w:sz w:val="24"/>
          <w:szCs w:val="24"/>
        </w:rPr>
        <w:t xml:space="preserve"> </w:t>
      </w:r>
      <w:r w:rsidRPr="00FC4E98">
        <w:rPr>
          <w:rFonts w:ascii="Book Antiqua" w:eastAsia="Times New Roman" w:hAnsi="Book Antiqua" w:cs="Times New Roman"/>
          <w:color w:val="000000"/>
          <w:sz w:val="24"/>
          <w:szCs w:val="24"/>
        </w:rPr>
        <w:t xml:space="preserve">and additional information on </w:t>
      </w:r>
      <w:r w:rsidR="0062783C">
        <w:rPr>
          <w:rFonts w:ascii="Book Antiqua" w:eastAsia="Times New Roman" w:hAnsi="Book Antiqua" w:cs="Times New Roman"/>
          <w:color w:val="000000"/>
          <w:sz w:val="24"/>
          <w:szCs w:val="24"/>
        </w:rPr>
        <w:t>the FSDT website.</w:t>
      </w:r>
    </w:p>
    <w:p w:rsidR="00FC4E98" w:rsidRPr="00311F4A" w:rsidRDefault="00FC4E98" w:rsidP="00FC4E98">
      <w:pPr>
        <w:tabs>
          <w:tab w:val="left" w:pos="720"/>
        </w:tabs>
        <w:spacing w:after="0" w:line="240" w:lineRule="auto"/>
        <w:ind w:left="720"/>
        <w:jc w:val="both"/>
        <w:rPr>
          <w:rFonts w:ascii="Book Antiqua" w:eastAsia="Times New Roman" w:hAnsi="Book Antiqua" w:cs="Times New Roman"/>
          <w:sz w:val="24"/>
          <w:szCs w:val="24"/>
        </w:rPr>
      </w:pPr>
    </w:p>
    <w:p w:rsidR="007828E1" w:rsidRDefault="0000478F">
      <w:pPr>
        <w:pStyle w:val="ListParagraph"/>
        <w:numPr>
          <w:ilvl w:val="0"/>
          <w:numId w:val="11"/>
        </w:numPr>
        <w:tabs>
          <w:tab w:val="num" w:pos="720"/>
        </w:tabs>
        <w:spacing w:before="240" w:after="120" w:line="240" w:lineRule="auto"/>
        <w:ind w:hanging="720"/>
        <w:contextualSpacing w:val="0"/>
        <w:rPr>
          <w:rFonts w:ascii="Book Antiqua" w:eastAsia="Times New Roman" w:hAnsi="Book Antiqua" w:cs="Times New Roman"/>
          <w:b/>
          <w:caps/>
          <w:sz w:val="24"/>
          <w:szCs w:val="24"/>
        </w:rPr>
      </w:pPr>
      <w:r w:rsidRPr="0000478F">
        <w:rPr>
          <w:rFonts w:ascii="Book Antiqua" w:eastAsia="Times New Roman" w:hAnsi="Book Antiqua" w:cs="Times New Roman"/>
          <w:b/>
          <w:caps/>
          <w:sz w:val="24"/>
          <w:szCs w:val="24"/>
        </w:rPr>
        <w:t>Evaluation AND Selection</w:t>
      </w:r>
    </w:p>
    <w:p w:rsidR="00F47F44" w:rsidRDefault="009A01E2" w:rsidP="009A01E2">
      <w:pPr>
        <w:spacing w:after="0" w:line="240" w:lineRule="auto"/>
        <w:ind w:left="720"/>
        <w:rPr>
          <w:rFonts w:ascii="Book Antiqua" w:eastAsia="Times New Roman" w:hAnsi="Book Antiqua" w:cs="Times New Roman"/>
          <w:color w:val="000000"/>
          <w:sz w:val="24"/>
          <w:szCs w:val="24"/>
        </w:rPr>
      </w:pPr>
      <w:r w:rsidRPr="00311F4A">
        <w:rPr>
          <w:rFonts w:ascii="Book Antiqua" w:eastAsia="Times New Roman" w:hAnsi="Book Antiqua" w:cs="Times New Roman"/>
          <w:color w:val="000000"/>
          <w:sz w:val="24"/>
          <w:szCs w:val="24"/>
        </w:rPr>
        <w:t xml:space="preserve">The </w:t>
      </w:r>
      <w:r>
        <w:rPr>
          <w:rFonts w:ascii="Book Antiqua" w:eastAsia="Times New Roman" w:hAnsi="Book Antiqua" w:cs="Times New Roman"/>
          <w:color w:val="000000"/>
          <w:sz w:val="24"/>
          <w:szCs w:val="24"/>
        </w:rPr>
        <w:t>graphic designer</w:t>
      </w:r>
      <w:r w:rsidRPr="00311F4A">
        <w:rPr>
          <w:rFonts w:ascii="Book Antiqua" w:eastAsia="Times New Roman" w:hAnsi="Book Antiqua" w:cs="Times New Roman"/>
          <w:color w:val="000000"/>
          <w:sz w:val="24"/>
          <w:szCs w:val="24"/>
        </w:rPr>
        <w:t xml:space="preserve"> will be selected by a limited tender</w:t>
      </w:r>
      <w:r w:rsidR="00FB0A83">
        <w:rPr>
          <w:rFonts w:ascii="Book Antiqua" w:eastAsia="Times New Roman" w:hAnsi="Book Antiqua" w:cs="Times New Roman"/>
          <w:color w:val="000000"/>
          <w:sz w:val="24"/>
          <w:szCs w:val="24"/>
        </w:rPr>
        <w:t xml:space="preserve"> process</w:t>
      </w:r>
      <w:r w:rsidRPr="00311F4A">
        <w:rPr>
          <w:rFonts w:ascii="Book Antiqua" w:eastAsia="Times New Roman" w:hAnsi="Book Antiqua" w:cs="Times New Roman"/>
          <w:color w:val="000000"/>
          <w:sz w:val="24"/>
          <w:szCs w:val="24"/>
        </w:rPr>
        <w:t xml:space="preserve">. </w:t>
      </w:r>
      <w:r w:rsidR="00FB0A83">
        <w:rPr>
          <w:rFonts w:ascii="Book Antiqua" w:eastAsia="Times New Roman" w:hAnsi="Book Antiqua" w:cs="Times New Roman"/>
          <w:color w:val="000000"/>
          <w:sz w:val="24"/>
          <w:szCs w:val="24"/>
        </w:rPr>
        <w:t xml:space="preserve"> </w:t>
      </w:r>
      <w:r w:rsidRPr="00311F4A">
        <w:rPr>
          <w:rFonts w:ascii="Book Antiqua" w:eastAsia="Times New Roman" w:hAnsi="Book Antiqua" w:cs="Times New Roman"/>
          <w:color w:val="000000"/>
          <w:sz w:val="24"/>
          <w:szCs w:val="24"/>
        </w:rPr>
        <w:t xml:space="preserve">The preferred bidder will be notified after the selection panel </w:t>
      </w:r>
      <w:r>
        <w:rPr>
          <w:rFonts w:ascii="Book Antiqua" w:eastAsia="Times New Roman" w:hAnsi="Book Antiqua" w:cs="Times New Roman"/>
          <w:color w:val="000000"/>
          <w:sz w:val="24"/>
          <w:szCs w:val="24"/>
        </w:rPr>
        <w:t xml:space="preserve">has </w:t>
      </w:r>
      <w:r w:rsidRPr="00311F4A">
        <w:rPr>
          <w:rFonts w:ascii="Book Antiqua" w:eastAsia="Times New Roman" w:hAnsi="Book Antiqua" w:cs="Times New Roman"/>
          <w:color w:val="000000"/>
          <w:sz w:val="24"/>
          <w:szCs w:val="24"/>
        </w:rPr>
        <w:t xml:space="preserve">scored the technical proposal and financial proposal. </w:t>
      </w:r>
      <w:r w:rsidR="00FB0A83">
        <w:rPr>
          <w:rFonts w:ascii="Book Antiqua" w:eastAsia="Times New Roman" w:hAnsi="Book Antiqua" w:cs="Times New Roman"/>
          <w:color w:val="000000"/>
          <w:sz w:val="24"/>
          <w:szCs w:val="24"/>
        </w:rPr>
        <w:t xml:space="preserve"> </w:t>
      </w:r>
      <w:r w:rsidRPr="00311F4A">
        <w:rPr>
          <w:rFonts w:ascii="Book Antiqua" w:eastAsia="Times New Roman" w:hAnsi="Book Antiqua" w:cs="Times New Roman"/>
          <w:color w:val="000000"/>
          <w:sz w:val="24"/>
          <w:szCs w:val="24"/>
        </w:rPr>
        <w:t xml:space="preserve">These will be evaluated on a combination of technical and financial criteria. </w:t>
      </w:r>
      <w:r w:rsidR="00FB0A83">
        <w:rPr>
          <w:rFonts w:ascii="Book Antiqua" w:eastAsia="Times New Roman" w:hAnsi="Book Antiqua" w:cs="Times New Roman"/>
          <w:color w:val="000000"/>
          <w:sz w:val="24"/>
          <w:szCs w:val="24"/>
        </w:rPr>
        <w:t xml:space="preserve"> </w:t>
      </w:r>
      <w:r w:rsidRPr="00311F4A">
        <w:rPr>
          <w:rFonts w:ascii="Book Antiqua" w:eastAsia="Times New Roman" w:hAnsi="Book Antiqua" w:cs="Times New Roman"/>
          <w:color w:val="000000"/>
          <w:sz w:val="24"/>
          <w:szCs w:val="24"/>
        </w:rPr>
        <w:t>In this case the ratio between technical and financial scores will be 80/20.</w:t>
      </w:r>
    </w:p>
    <w:p w:rsidR="007828E1" w:rsidRDefault="0000478F">
      <w:pPr>
        <w:pStyle w:val="ListParagraph"/>
        <w:numPr>
          <w:ilvl w:val="0"/>
          <w:numId w:val="11"/>
        </w:numPr>
        <w:tabs>
          <w:tab w:val="num" w:pos="720"/>
        </w:tabs>
        <w:spacing w:before="240" w:after="120" w:line="240" w:lineRule="auto"/>
        <w:ind w:hanging="720"/>
        <w:contextualSpacing w:val="0"/>
        <w:rPr>
          <w:rFonts w:ascii="Book Antiqua" w:eastAsia="Times New Roman" w:hAnsi="Book Antiqua" w:cs="Times New Roman"/>
          <w:b/>
          <w:bCs/>
          <w:smallCaps/>
          <w:color w:val="000000"/>
          <w:kern w:val="36"/>
          <w:sz w:val="26"/>
          <w:szCs w:val="26"/>
        </w:rPr>
      </w:pPr>
      <w:r w:rsidRPr="0000478F">
        <w:rPr>
          <w:rFonts w:ascii="Book Antiqua" w:eastAsia="Times New Roman" w:hAnsi="Book Antiqua" w:cs="Times New Roman"/>
          <w:b/>
          <w:caps/>
          <w:sz w:val="24"/>
          <w:szCs w:val="24"/>
        </w:rPr>
        <w:t>Submission Deadline and Time table</w:t>
      </w:r>
    </w:p>
    <w:p w:rsidR="001A043E" w:rsidRPr="00311F4A" w:rsidRDefault="001A043E" w:rsidP="001A043E">
      <w:pPr>
        <w:tabs>
          <w:tab w:val="left" w:pos="720"/>
        </w:tabs>
        <w:spacing w:after="0" w:line="240" w:lineRule="auto"/>
        <w:ind w:left="720"/>
        <w:jc w:val="both"/>
        <w:rPr>
          <w:rFonts w:ascii="Book Antiqua" w:eastAsia="Times New Roman" w:hAnsi="Book Antiqua" w:cs="Times New Roman"/>
          <w:sz w:val="24"/>
          <w:szCs w:val="24"/>
        </w:rPr>
      </w:pPr>
      <w:r w:rsidRPr="00311F4A">
        <w:rPr>
          <w:rFonts w:ascii="Book Antiqua" w:eastAsia="Times New Roman" w:hAnsi="Book Antiqua" w:cs="Times New Roman"/>
          <w:color w:val="000000"/>
          <w:sz w:val="24"/>
          <w:szCs w:val="24"/>
        </w:rPr>
        <w:t>The deadline for submitting propos</w:t>
      </w:r>
      <w:r w:rsidR="00183C70">
        <w:rPr>
          <w:rFonts w:ascii="Book Antiqua" w:eastAsia="Times New Roman" w:hAnsi="Book Antiqua" w:cs="Times New Roman"/>
          <w:color w:val="000000"/>
          <w:sz w:val="24"/>
          <w:szCs w:val="24"/>
        </w:rPr>
        <w:t xml:space="preserve">als is 1600 Tanzanian time on </w:t>
      </w:r>
      <w:r w:rsidR="0062783C">
        <w:rPr>
          <w:rFonts w:ascii="Book Antiqua" w:eastAsia="Times New Roman" w:hAnsi="Book Antiqua" w:cs="Times New Roman"/>
          <w:color w:val="000000"/>
          <w:sz w:val="24"/>
          <w:szCs w:val="24"/>
        </w:rPr>
        <w:t>Wednesday 7</w:t>
      </w:r>
      <w:r w:rsidR="0062783C" w:rsidRPr="0062783C">
        <w:rPr>
          <w:rFonts w:ascii="Book Antiqua" w:eastAsia="Times New Roman" w:hAnsi="Book Antiqua" w:cs="Times New Roman"/>
          <w:color w:val="000000"/>
          <w:sz w:val="24"/>
          <w:szCs w:val="24"/>
          <w:vertAlign w:val="superscript"/>
        </w:rPr>
        <w:t>th</w:t>
      </w:r>
      <w:r w:rsidR="0062783C">
        <w:rPr>
          <w:rFonts w:ascii="Book Antiqua" w:eastAsia="Times New Roman" w:hAnsi="Book Antiqua" w:cs="Times New Roman"/>
          <w:color w:val="000000"/>
          <w:sz w:val="24"/>
          <w:szCs w:val="24"/>
        </w:rPr>
        <w:t xml:space="preserve"> June </w:t>
      </w:r>
      <w:r w:rsidRPr="00311F4A">
        <w:rPr>
          <w:rFonts w:ascii="Book Antiqua" w:eastAsia="Times New Roman" w:hAnsi="Book Antiqua" w:cs="Times New Roman"/>
          <w:color w:val="000000"/>
          <w:sz w:val="24"/>
          <w:szCs w:val="24"/>
        </w:rPr>
        <w:t>201</w:t>
      </w:r>
      <w:r w:rsidR="0062783C">
        <w:rPr>
          <w:rFonts w:ascii="Book Antiqua" w:eastAsia="Times New Roman" w:hAnsi="Book Antiqua" w:cs="Times New Roman"/>
          <w:color w:val="000000"/>
          <w:sz w:val="24"/>
          <w:szCs w:val="24"/>
        </w:rPr>
        <w:t>7</w:t>
      </w:r>
      <w:r w:rsidRPr="00311F4A">
        <w:rPr>
          <w:rFonts w:ascii="Book Antiqua" w:eastAsia="Times New Roman" w:hAnsi="Book Antiqua" w:cs="Times New Roman"/>
          <w:color w:val="000000"/>
          <w:sz w:val="24"/>
          <w:szCs w:val="24"/>
        </w:rPr>
        <w:t xml:space="preserve">. </w:t>
      </w:r>
      <w:r w:rsidR="00FB0A83">
        <w:rPr>
          <w:rFonts w:ascii="Book Antiqua" w:eastAsia="Times New Roman" w:hAnsi="Book Antiqua" w:cs="Times New Roman"/>
          <w:color w:val="000000"/>
          <w:sz w:val="24"/>
          <w:szCs w:val="24"/>
        </w:rPr>
        <w:t xml:space="preserve"> </w:t>
      </w:r>
      <w:r w:rsidRPr="00311F4A">
        <w:rPr>
          <w:rFonts w:ascii="Book Antiqua" w:eastAsia="Times New Roman" w:hAnsi="Book Antiqua" w:cs="Times New Roman"/>
          <w:color w:val="000000"/>
          <w:sz w:val="24"/>
          <w:szCs w:val="24"/>
        </w:rPr>
        <w:t xml:space="preserve">Submissions after this time will not be considered. </w:t>
      </w:r>
      <w:r w:rsidR="00FB0A83">
        <w:rPr>
          <w:rFonts w:ascii="Book Antiqua" w:eastAsia="Times New Roman" w:hAnsi="Book Antiqua" w:cs="Times New Roman"/>
          <w:color w:val="000000"/>
          <w:sz w:val="24"/>
          <w:szCs w:val="24"/>
        </w:rPr>
        <w:t xml:space="preserve"> </w:t>
      </w:r>
      <w:r w:rsidRPr="00311F4A">
        <w:rPr>
          <w:rFonts w:ascii="Book Antiqua" w:eastAsia="Times New Roman" w:hAnsi="Book Antiqua" w:cs="Times New Roman"/>
          <w:color w:val="000000"/>
          <w:sz w:val="24"/>
          <w:szCs w:val="24"/>
        </w:rPr>
        <w:t xml:space="preserve">Bids can be submitted either </w:t>
      </w:r>
      <w:r w:rsidR="00FB0A83" w:rsidRPr="00311F4A">
        <w:rPr>
          <w:rFonts w:ascii="Book Antiqua" w:eastAsia="Times New Roman" w:hAnsi="Book Antiqua" w:cs="Times New Roman"/>
          <w:color w:val="000000"/>
          <w:sz w:val="24"/>
          <w:szCs w:val="24"/>
        </w:rPr>
        <w:t>electronically</w:t>
      </w:r>
      <w:r w:rsidR="00FB0A83">
        <w:rPr>
          <w:rFonts w:ascii="Book Antiqua" w:eastAsia="Times New Roman" w:hAnsi="Book Antiqua" w:cs="Times New Roman"/>
          <w:color w:val="000000"/>
          <w:sz w:val="24"/>
          <w:szCs w:val="24"/>
        </w:rPr>
        <w:t xml:space="preserve"> </w:t>
      </w:r>
      <w:r w:rsidR="00FB0A83" w:rsidRPr="00311F4A">
        <w:rPr>
          <w:rFonts w:ascii="Book Antiqua" w:eastAsia="Times New Roman" w:hAnsi="Book Antiqua" w:cs="Times New Roman"/>
          <w:color w:val="000000"/>
          <w:sz w:val="24"/>
          <w:szCs w:val="24"/>
        </w:rPr>
        <w:t xml:space="preserve">or </w:t>
      </w:r>
      <w:r w:rsidRPr="00311F4A">
        <w:rPr>
          <w:rFonts w:ascii="Book Antiqua" w:eastAsia="Times New Roman" w:hAnsi="Book Antiqua" w:cs="Times New Roman"/>
          <w:color w:val="000000"/>
          <w:sz w:val="24"/>
          <w:szCs w:val="24"/>
        </w:rPr>
        <w:t xml:space="preserve">in hard </w:t>
      </w:r>
      <w:r w:rsidR="00350341" w:rsidRPr="00311F4A">
        <w:rPr>
          <w:rFonts w:ascii="Book Antiqua" w:eastAsia="Times New Roman" w:hAnsi="Book Antiqua" w:cs="Times New Roman"/>
          <w:color w:val="000000"/>
          <w:sz w:val="24"/>
          <w:szCs w:val="24"/>
        </w:rPr>
        <w:t>copies.</w:t>
      </w:r>
      <w:r w:rsidRPr="00311F4A">
        <w:rPr>
          <w:rFonts w:ascii="Book Antiqua" w:eastAsia="Times New Roman" w:hAnsi="Book Antiqua" w:cs="Times New Roman"/>
          <w:color w:val="000000"/>
          <w:sz w:val="24"/>
          <w:szCs w:val="24"/>
        </w:rPr>
        <w:t xml:space="preserve"> </w:t>
      </w:r>
      <w:r w:rsidR="00FB0A83">
        <w:rPr>
          <w:rFonts w:ascii="Book Antiqua" w:eastAsia="Times New Roman" w:hAnsi="Book Antiqua" w:cs="Times New Roman"/>
          <w:color w:val="000000"/>
          <w:sz w:val="24"/>
          <w:szCs w:val="24"/>
        </w:rPr>
        <w:t xml:space="preserve"> </w:t>
      </w:r>
      <w:r w:rsidRPr="00311F4A">
        <w:rPr>
          <w:rFonts w:ascii="Book Antiqua" w:eastAsia="Times New Roman" w:hAnsi="Book Antiqua" w:cs="Times New Roman"/>
          <w:color w:val="000000"/>
          <w:sz w:val="24"/>
          <w:szCs w:val="24"/>
        </w:rPr>
        <w:t xml:space="preserve">Bidders submitting hard copies must produce </w:t>
      </w:r>
      <w:r w:rsidR="00C91DA4">
        <w:rPr>
          <w:rFonts w:ascii="Book Antiqua" w:eastAsia="Times New Roman" w:hAnsi="Book Antiqua" w:cs="Times New Roman"/>
          <w:color w:val="000000"/>
          <w:sz w:val="24"/>
          <w:szCs w:val="24"/>
        </w:rPr>
        <w:t xml:space="preserve">an </w:t>
      </w:r>
      <w:r w:rsidRPr="00311F4A">
        <w:rPr>
          <w:rFonts w:ascii="Book Antiqua" w:eastAsia="Times New Roman" w:hAnsi="Book Antiqua" w:cs="Times New Roman"/>
          <w:color w:val="000000"/>
          <w:sz w:val="24"/>
          <w:szCs w:val="24"/>
        </w:rPr>
        <w:t xml:space="preserve">original and </w:t>
      </w:r>
      <w:r w:rsidR="00C91DA4">
        <w:rPr>
          <w:rFonts w:ascii="Book Antiqua" w:eastAsia="Times New Roman" w:hAnsi="Book Antiqua" w:cs="Times New Roman"/>
          <w:color w:val="000000"/>
          <w:sz w:val="24"/>
          <w:szCs w:val="24"/>
        </w:rPr>
        <w:t>three</w:t>
      </w:r>
      <w:r w:rsidRPr="00311F4A">
        <w:rPr>
          <w:rFonts w:ascii="Book Antiqua" w:eastAsia="Times New Roman" w:hAnsi="Book Antiqua" w:cs="Times New Roman"/>
          <w:color w:val="000000"/>
          <w:sz w:val="24"/>
          <w:szCs w:val="24"/>
        </w:rPr>
        <w:t xml:space="preserve"> copies</w:t>
      </w:r>
      <w:r>
        <w:rPr>
          <w:rFonts w:ascii="Book Antiqua" w:eastAsia="Times New Roman" w:hAnsi="Book Antiqua" w:cs="Times New Roman"/>
          <w:color w:val="000000"/>
          <w:sz w:val="24"/>
          <w:szCs w:val="24"/>
        </w:rPr>
        <w:t>.</w:t>
      </w:r>
      <w:r w:rsidRPr="00311F4A">
        <w:rPr>
          <w:rFonts w:ascii="Book Antiqua" w:eastAsia="Times New Roman" w:hAnsi="Book Antiqua" w:cs="Times New Roman"/>
          <w:color w:val="000000"/>
          <w:sz w:val="24"/>
          <w:szCs w:val="24"/>
        </w:rPr>
        <w:t xml:space="preserve"> </w:t>
      </w:r>
    </w:p>
    <w:p w:rsidR="001A043E" w:rsidRPr="00311F4A" w:rsidRDefault="001A043E" w:rsidP="001A043E">
      <w:pPr>
        <w:tabs>
          <w:tab w:val="left" w:pos="720"/>
        </w:tabs>
        <w:spacing w:after="0" w:line="240" w:lineRule="auto"/>
        <w:ind w:left="720"/>
        <w:rPr>
          <w:rFonts w:ascii="Book Antiqua" w:eastAsia="Times New Roman" w:hAnsi="Book Antiqua" w:cs="Times New Roman"/>
          <w:sz w:val="24"/>
          <w:szCs w:val="24"/>
        </w:rPr>
      </w:pPr>
    </w:p>
    <w:p w:rsidR="001A043E" w:rsidRPr="00311F4A" w:rsidRDefault="001A043E" w:rsidP="001A043E">
      <w:pPr>
        <w:tabs>
          <w:tab w:val="left" w:pos="720"/>
        </w:tabs>
        <w:spacing w:after="0" w:line="240" w:lineRule="auto"/>
        <w:ind w:left="720"/>
        <w:jc w:val="both"/>
        <w:rPr>
          <w:rFonts w:ascii="Book Antiqua" w:eastAsia="Times New Roman" w:hAnsi="Book Antiqua" w:cs="Times New Roman"/>
          <w:sz w:val="24"/>
          <w:szCs w:val="24"/>
        </w:rPr>
      </w:pPr>
      <w:r w:rsidRPr="00311F4A">
        <w:rPr>
          <w:rFonts w:ascii="Book Antiqua" w:eastAsia="Times New Roman" w:hAnsi="Book Antiqua" w:cs="Times New Roman"/>
          <w:color w:val="000000"/>
          <w:sz w:val="24"/>
          <w:szCs w:val="24"/>
        </w:rPr>
        <w:t xml:space="preserve">Bids sent electronically but failing to arrive by the deadline will require proof of date and time sent to be considered. </w:t>
      </w:r>
      <w:r w:rsidR="00FB0A83">
        <w:rPr>
          <w:rFonts w:ascii="Book Antiqua" w:eastAsia="Times New Roman" w:hAnsi="Book Antiqua" w:cs="Times New Roman"/>
          <w:color w:val="000000"/>
          <w:sz w:val="24"/>
          <w:szCs w:val="24"/>
        </w:rPr>
        <w:t xml:space="preserve"> </w:t>
      </w:r>
      <w:r w:rsidRPr="00311F4A">
        <w:rPr>
          <w:rFonts w:ascii="Book Antiqua" w:eastAsia="Times New Roman" w:hAnsi="Book Antiqua" w:cs="Times New Roman"/>
          <w:color w:val="000000"/>
          <w:sz w:val="24"/>
          <w:szCs w:val="24"/>
        </w:rPr>
        <w:t xml:space="preserve">However, in the case of any uncertainty about the date and time of dispatch of a bid, the decision of the FSDT’s Technical Director will be final. </w:t>
      </w:r>
      <w:r w:rsidR="00FB0A83">
        <w:rPr>
          <w:rFonts w:ascii="Book Antiqua" w:eastAsia="Times New Roman" w:hAnsi="Book Antiqua" w:cs="Times New Roman"/>
          <w:color w:val="000000"/>
          <w:sz w:val="24"/>
          <w:szCs w:val="24"/>
        </w:rPr>
        <w:t xml:space="preserve"> </w:t>
      </w:r>
      <w:r w:rsidRPr="00311F4A">
        <w:rPr>
          <w:rFonts w:ascii="Book Antiqua" w:eastAsia="Times New Roman" w:hAnsi="Book Antiqua" w:cs="Times New Roman"/>
          <w:color w:val="000000"/>
          <w:sz w:val="24"/>
          <w:szCs w:val="24"/>
        </w:rPr>
        <w:t>Bids should be delivered to the following addresses:</w:t>
      </w:r>
    </w:p>
    <w:p w:rsidR="001A043E" w:rsidRPr="00311F4A" w:rsidRDefault="001A043E" w:rsidP="001A043E">
      <w:pPr>
        <w:spacing w:after="0" w:line="240" w:lineRule="auto"/>
        <w:rPr>
          <w:rFonts w:ascii="Book Antiqua" w:eastAsia="Times New Roman" w:hAnsi="Book Antiqua" w:cs="Times New Roman"/>
          <w:sz w:val="24"/>
          <w:szCs w:val="24"/>
        </w:rPr>
      </w:pPr>
    </w:p>
    <w:p w:rsidR="0062783C" w:rsidRPr="0062783C" w:rsidRDefault="0062783C" w:rsidP="0062783C">
      <w:pPr>
        <w:tabs>
          <w:tab w:val="left" w:pos="720"/>
        </w:tabs>
        <w:spacing w:after="0" w:line="240" w:lineRule="auto"/>
        <w:ind w:left="720"/>
        <w:jc w:val="both"/>
        <w:rPr>
          <w:rFonts w:ascii="Book Antiqua" w:eastAsia="Times New Roman" w:hAnsi="Book Antiqua" w:cs="Times New Roman"/>
          <w:color w:val="000000"/>
          <w:sz w:val="24"/>
          <w:szCs w:val="24"/>
        </w:rPr>
      </w:pPr>
      <w:r w:rsidRPr="0062783C">
        <w:rPr>
          <w:rFonts w:ascii="Book Antiqua" w:eastAsia="Times New Roman" w:hAnsi="Book Antiqua" w:cs="Times New Roman"/>
          <w:color w:val="000000"/>
          <w:sz w:val="24"/>
          <w:szCs w:val="24"/>
        </w:rPr>
        <w:t>Nkundwe Mwakiluma</w:t>
      </w:r>
    </w:p>
    <w:p w:rsidR="0062783C" w:rsidRPr="0062783C" w:rsidRDefault="0062783C" w:rsidP="0062783C">
      <w:pPr>
        <w:tabs>
          <w:tab w:val="left" w:pos="720"/>
        </w:tabs>
        <w:spacing w:after="0" w:line="240" w:lineRule="auto"/>
        <w:ind w:left="720"/>
        <w:jc w:val="both"/>
        <w:rPr>
          <w:rFonts w:ascii="Book Antiqua" w:eastAsia="Times New Roman" w:hAnsi="Book Antiqua" w:cs="Times New Roman"/>
          <w:color w:val="000000"/>
          <w:sz w:val="24"/>
          <w:szCs w:val="24"/>
        </w:rPr>
      </w:pPr>
      <w:r w:rsidRPr="0062783C">
        <w:rPr>
          <w:rFonts w:ascii="Book Antiqua" w:eastAsia="Times New Roman" w:hAnsi="Book Antiqua" w:cs="Times New Roman"/>
          <w:color w:val="000000"/>
          <w:sz w:val="24"/>
          <w:szCs w:val="24"/>
        </w:rPr>
        <w:t>Procurement Specialist</w:t>
      </w:r>
    </w:p>
    <w:p w:rsidR="0062783C" w:rsidRPr="0062783C" w:rsidRDefault="0062783C" w:rsidP="0062783C">
      <w:pPr>
        <w:tabs>
          <w:tab w:val="left" w:pos="720"/>
        </w:tabs>
        <w:spacing w:after="0" w:line="240" w:lineRule="auto"/>
        <w:ind w:left="720"/>
        <w:jc w:val="both"/>
        <w:rPr>
          <w:rFonts w:ascii="Book Antiqua" w:eastAsia="Times New Roman" w:hAnsi="Book Antiqua" w:cs="Times New Roman"/>
          <w:color w:val="000000"/>
          <w:sz w:val="24"/>
          <w:szCs w:val="24"/>
        </w:rPr>
      </w:pPr>
      <w:r w:rsidRPr="0062783C">
        <w:rPr>
          <w:rFonts w:ascii="Book Antiqua" w:eastAsia="Times New Roman" w:hAnsi="Book Antiqua" w:cs="Times New Roman"/>
          <w:color w:val="000000"/>
          <w:sz w:val="24"/>
          <w:szCs w:val="24"/>
        </w:rPr>
        <w:t xml:space="preserve">Deloitte Consulting Limited </w:t>
      </w:r>
    </w:p>
    <w:p w:rsidR="0062783C" w:rsidRPr="0062783C" w:rsidRDefault="0062783C" w:rsidP="0062783C">
      <w:pPr>
        <w:tabs>
          <w:tab w:val="left" w:pos="720"/>
        </w:tabs>
        <w:spacing w:after="0" w:line="240" w:lineRule="auto"/>
        <w:ind w:left="720"/>
        <w:jc w:val="both"/>
        <w:rPr>
          <w:rFonts w:ascii="Book Antiqua" w:eastAsia="Times New Roman" w:hAnsi="Book Antiqua" w:cs="Times New Roman"/>
          <w:color w:val="000000"/>
          <w:sz w:val="24"/>
          <w:szCs w:val="24"/>
        </w:rPr>
      </w:pPr>
      <w:r w:rsidRPr="0062783C">
        <w:rPr>
          <w:rFonts w:ascii="Book Antiqua" w:eastAsia="Times New Roman" w:hAnsi="Book Antiqua" w:cs="Times New Roman"/>
          <w:color w:val="000000"/>
          <w:sz w:val="24"/>
          <w:szCs w:val="24"/>
        </w:rPr>
        <w:t>10th Floor, PPF Tower</w:t>
      </w:r>
    </w:p>
    <w:p w:rsidR="0062783C" w:rsidRPr="0062783C" w:rsidRDefault="0062783C" w:rsidP="0062783C">
      <w:pPr>
        <w:tabs>
          <w:tab w:val="left" w:pos="720"/>
        </w:tabs>
        <w:spacing w:after="0" w:line="240" w:lineRule="auto"/>
        <w:ind w:left="720"/>
        <w:jc w:val="both"/>
        <w:rPr>
          <w:rFonts w:ascii="Book Antiqua" w:eastAsia="Times New Roman" w:hAnsi="Book Antiqua" w:cs="Times New Roman"/>
          <w:color w:val="000000"/>
          <w:sz w:val="24"/>
          <w:szCs w:val="24"/>
        </w:rPr>
      </w:pPr>
      <w:r w:rsidRPr="0062783C">
        <w:rPr>
          <w:rFonts w:ascii="Book Antiqua" w:eastAsia="Times New Roman" w:hAnsi="Book Antiqua" w:cs="Times New Roman"/>
          <w:color w:val="000000"/>
          <w:sz w:val="24"/>
          <w:szCs w:val="24"/>
        </w:rPr>
        <w:t>Cnr of Ohio Street &amp; Garden Ave</w:t>
      </w:r>
    </w:p>
    <w:p w:rsidR="0062783C" w:rsidRPr="0062783C" w:rsidRDefault="0062783C" w:rsidP="0062783C">
      <w:pPr>
        <w:tabs>
          <w:tab w:val="left" w:pos="720"/>
        </w:tabs>
        <w:spacing w:after="0" w:line="240" w:lineRule="auto"/>
        <w:ind w:left="720"/>
        <w:jc w:val="both"/>
        <w:rPr>
          <w:rFonts w:ascii="Book Antiqua" w:eastAsia="Times New Roman" w:hAnsi="Book Antiqua" w:cs="Times New Roman"/>
          <w:color w:val="000000"/>
          <w:sz w:val="24"/>
          <w:szCs w:val="24"/>
        </w:rPr>
      </w:pPr>
      <w:r w:rsidRPr="0062783C">
        <w:rPr>
          <w:rFonts w:ascii="Book Antiqua" w:eastAsia="Times New Roman" w:hAnsi="Book Antiqua" w:cs="Times New Roman"/>
          <w:color w:val="000000"/>
          <w:sz w:val="24"/>
          <w:szCs w:val="24"/>
        </w:rPr>
        <w:t>P.O Box 1559</w:t>
      </w:r>
    </w:p>
    <w:p w:rsidR="0062783C" w:rsidRPr="0062783C" w:rsidRDefault="0062783C" w:rsidP="0062783C">
      <w:pPr>
        <w:tabs>
          <w:tab w:val="left" w:pos="720"/>
        </w:tabs>
        <w:spacing w:after="0" w:line="240" w:lineRule="auto"/>
        <w:ind w:left="720"/>
        <w:jc w:val="both"/>
        <w:rPr>
          <w:rFonts w:ascii="Book Antiqua" w:eastAsia="Times New Roman" w:hAnsi="Book Antiqua" w:cs="Times New Roman"/>
          <w:color w:val="000000"/>
          <w:sz w:val="24"/>
          <w:szCs w:val="24"/>
        </w:rPr>
      </w:pPr>
      <w:r w:rsidRPr="0062783C">
        <w:rPr>
          <w:rFonts w:ascii="Book Antiqua" w:eastAsia="Times New Roman" w:hAnsi="Book Antiqua" w:cs="Times New Roman"/>
          <w:color w:val="000000"/>
          <w:sz w:val="24"/>
          <w:szCs w:val="24"/>
        </w:rPr>
        <w:t>Dar es Salaam</w:t>
      </w:r>
    </w:p>
    <w:p w:rsidR="0062783C" w:rsidRPr="0062783C" w:rsidRDefault="0062783C" w:rsidP="0062783C">
      <w:pPr>
        <w:tabs>
          <w:tab w:val="left" w:pos="720"/>
        </w:tabs>
        <w:spacing w:after="0" w:line="240" w:lineRule="auto"/>
        <w:ind w:left="720"/>
        <w:jc w:val="both"/>
        <w:rPr>
          <w:rFonts w:ascii="Book Antiqua" w:eastAsia="Times New Roman" w:hAnsi="Book Antiqua" w:cs="Times New Roman"/>
          <w:color w:val="000000"/>
          <w:sz w:val="24"/>
          <w:szCs w:val="24"/>
        </w:rPr>
      </w:pPr>
      <w:r w:rsidRPr="0062783C">
        <w:rPr>
          <w:rFonts w:ascii="Book Antiqua" w:eastAsia="Times New Roman" w:hAnsi="Book Antiqua" w:cs="Times New Roman"/>
          <w:color w:val="000000"/>
          <w:sz w:val="24"/>
          <w:szCs w:val="24"/>
        </w:rPr>
        <w:t>Tanzania</w:t>
      </w:r>
    </w:p>
    <w:p w:rsidR="0062783C" w:rsidRPr="0062783C" w:rsidRDefault="0062783C" w:rsidP="0062783C">
      <w:pPr>
        <w:tabs>
          <w:tab w:val="left" w:pos="720"/>
        </w:tabs>
        <w:spacing w:after="0" w:line="240" w:lineRule="auto"/>
        <w:ind w:left="720"/>
        <w:jc w:val="both"/>
        <w:rPr>
          <w:rFonts w:ascii="Book Antiqua" w:eastAsia="Times New Roman" w:hAnsi="Book Antiqua" w:cs="Times New Roman"/>
          <w:color w:val="000000"/>
          <w:sz w:val="24"/>
          <w:szCs w:val="24"/>
        </w:rPr>
      </w:pPr>
    </w:p>
    <w:p w:rsidR="0062783C" w:rsidRPr="0062783C" w:rsidRDefault="0062783C" w:rsidP="0062783C">
      <w:pPr>
        <w:tabs>
          <w:tab w:val="left" w:pos="720"/>
        </w:tabs>
        <w:spacing w:after="0" w:line="240" w:lineRule="auto"/>
        <w:ind w:left="720"/>
        <w:jc w:val="both"/>
        <w:rPr>
          <w:rFonts w:ascii="Book Antiqua" w:eastAsia="Times New Roman" w:hAnsi="Book Antiqua" w:cs="Times New Roman"/>
          <w:color w:val="000000"/>
          <w:sz w:val="24"/>
          <w:szCs w:val="24"/>
        </w:rPr>
      </w:pPr>
      <w:r w:rsidRPr="0062783C">
        <w:rPr>
          <w:rFonts w:ascii="Book Antiqua" w:eastAsia="Times New Roman" w:hAnsi="Book Antiqua" w:cs="Times New Roman"/>
          <w:color w:val="000000"/>
          <w:sz w:val="24"/>
          <w:szCs w:val="24"/>
        </w:rPr>
        <w:t>Electronic:</w:t>
      </w:r>
      <w:r w:rsidRPr="0062783C">
        <w:rPr>
          <w:rFonts w:ascii="Book Antiqua" w:eastAsia="Times New Roman" w:hAnsi="Book Antiqua" w:cs="Times New Roman"/>
          <w:color w:val="000000"/>
          <w:sz w:val="24"/>
          <w:szCs w:val="24"/>
        </w:rPr>
        <w:tab/>
      </w:r>
      <w:hyperlink r:id="rId9" w:history="1">
        <w:r w:rsidRPr="0062783C">
          <w:rPr>
            <w:rFonts w:ascii="Book Antiqua" w:eastAsia="Times New Roman" w:hAnsi="Book Antiqua" w:cs="Times New Roman"/>
            <w:color w:val="000000"/>
            <w:sz w:val="24"/>
            <w:szCs w:val="24"/>
          </w:rPr>
          <w:t>nmwakiluma@deloitte.co.tz</w:t>
        </w:r>
      </w:hyperlink>
    </w:p>
    <w:p w:rsidR="0062783C" w:rsidRPr="0062783C" w:rsidRDefault="0062783C" w:rsidP="0062783C">
      <w:pPr>
        <w:tabs>
          <w:tab w:val="left" w:pos="720"/>
        </w:tabs>
        <w:spacing w:after="0" w:line="240" w:lineRule="auto"/>
        <w:ind w:left="720"/>
        <w:jc w:val="both"/>
        <w:rPr>
          <w:rFonts w:ascii="Book Antiqua" w:eastAsia="Times New Roman" w:hAnsi="Book Antiqua" w:cs="Times New Roman"/>
          <w:color w:val="000000"/>
          <w:sz w:val="24"/>
          <w:szCs w:val="24"/>
        </w:rPr>
      </w:pPr>
    </w:p>
    <w:p w:rsidR="0062783C" w:rsidRPr="0062783C" w:rsidRDefault="0062783C" w:rsidP="0062783C">
      <w:pPr>
        <w:tabs>
          <w:tab w:val="left" w:pos="720"/>
        </w:tabs>
        <w:spacing w:after="0" w:line="240" w:lineRule="auto"/>
        <w:ind w:left="720"/>
        <w:jc w:val="both"/>
        <w:rPr>
          <w:rFonts w:ascii="Book Antiqua" w:eastAsia="Times New Roman" w:hAnsi="Book Antiqua" w:cs="Times New Roman"/>
          <w:color w:val="000000"/>
          <w:sz w:val="24"/>
          <w:szCs w:val="24"/>
        </w:rPr>
      </w:pPr>
      <w:r w:rsidRPr="0062783C">
        <w:rPr>
          <w:rFonts w:ascii="Book Antiqua" w:eastAsia="Times New Roman" w:hAnsi="Book Antiqua" w:cs="Times New Roman"/>
          <w:color w:val="000000"/>
          <w:sz w:val="24"/>
          <w:szCs w:val="24"/>
        </w:rPr>
        <w:t>A copy of the bid document must be emailed to:</w:t>
      </w:r>
    </w:p>
    <w:p w:rsidR="0062783C" w:rsidRPr="0062783C" w:rsidRDefault="0062783C" w:rsidP="0062783C">
      <w:pPr>
        <w:tabs>
          <w:tab w:val="left" w:pos="720"/>
        </w:tabs>
        <w:spacing w:after="0" w:line="240" w:lineRule="auto"/>
        <w:ind w:left="720"/>
        <w:jc w:val="both"/>
        <w:rPr>
          <w:rFonts w:ascii="Book Antiqua" w:eastAsia="Times New Roman" w:hAnsi="Book Antiqua" w:cs="Times New Roman"/>
          <w:color w:val="000000"/>
          <w:sz w:val="24"/>
          <w:szCs w:val="24"/>
        </w:rPr>
      </w:pPr>
    </w:p>
    <w:p w:rsidR="0062783C" w:rsidRPr="0062783C" w:rsidRDefault="0062783C" w:rsidP="0062783C">
      <w:pPr>
        <w:tabs>
          <w:tab w:val="left" w:pos="720"/>
        </w:tabs>
        <w:spacing w:after="0" w:line="240" w:lineRule="auto"/>
        <w:ind w:left="720"/>
        <w:jc w:val="both"/>
        <w:rPr>
          <w:rFonts w:ascii="Book Antiqua" w:eastAsia="Times New Roman" w:hAnsi="Book Antiqua" w:cs="Times New Roman"/>
          <w:color w:val="000000"/>
          <w:sz w:val="24"/>
          <w:szCs w:val="24"/>
        </w:rPr>
      </w:pPr>
      <w:r w:rsidRPr="0062783C">
        <w:rPr>
          <w:rFonts w:ascii="Book Antiqua" w:eastAsia="Times New Roman" w:hAnsi="Book Antiqua" w:cs="Times New Roman"/>
          <w:color w:val="000000"/>
          <w:sz w:val="24"/>
          <w:szCs w:val="24"/>
        </w:rPr>
        <w:t>Neema Mosha</w:t>
      </w:r>
    </w:p>
    <w:p w:rsidR="0062783C" w:rsidRPr="0062783C" w:rsidRDefault="0062783C" w:rsidP="0062783C">
      <w:pPr>
        <w:tabs>
          <w:tab w:val="left" w:pos="720"/>
        </w:tabs>
        <w:spacing w:after="0" w:line="240" w:lineRule="auto"/>
        <w:ind w:left="720"/>
        <w:jc w:val="both"/>
        <w:rPr>
          <w:rFonts w:ascii="Book Antiqua" w:eastAsia="Times New Roman" w:hAnsi="Book Antiqua" w:cs="Times New Roman"/>
          <w:color w:val="000000"/>
          <w:sz w:val="24"/>
          <w:szCs w:val="24"/>
        </w:rPr>
      </w:pPr>
      <w:r w:rsidRPr="0062783C">
        <w:rPr>
          <w:rFonts w:ascii="Book Antiqua" w:eastAsia="Times New Roman" w:hAnsi="Book Antiqua" w:cs="Times New Roman"/>
          <w:color w:val="000000"/>
          <w:sz w:val="24"/>
          <w:szCs w:val="24"/>
        </w:rPr>
        <w:t>Communications Advisor</w:t>
      </w:r>
    </w:p>
    <w:p w:rsidR="0062783C" w:rsidRPr="0062783C" w:rsidRDefault="0062783C" w:rsidP="0062783C">
      <w:pPr>
        <w:tabs>
          <w:tab w:val="left" w:pos="720"/>
        </w:tabs>
        <w:spacing w:after="0" w:line="240" w:lineRule="auto"/>
        <w:ind w:left="720"/>
        <w:jc w:val="both"/>
        <w:rPr>
          <w:rFonts w:ascii="Book Antiqua" w:eastAsia="Times New Roman" w:hAnsi="Book Antiqua" w:cs="Times New Roman"/>
          <w:color w:val="000000"/>
          <w:sz w:val="24"/>
          <w:szCs w:val="24"/>
        </w:rPr>
      </w:pPr>
      <w:r w:rsidRPr="0062783C">
        <w:rPr>
          <w:rFonts w:ascii="Book Antiqua" w:eastAsia="Times New Roman" w:hAnsi="Book Antiqua" w:cs="Times New Roman"/>
          <w:color w:val="000000"/>
          <w:sz w:val="24"/>
          <w:szCs w:val="24"/>
        </w:rPr>
        <w:t>Financial Sector Deepening Trust</w:t>
      </w:r>
    </w:p>
    <w:p w:rsidR="0062783C" w:rsidRPr="0062783C" w:rsidRDefault="0062783C" w:rsidP="0062783C">
      <w:pPr>
        <w:tabs>
          <w:tab w:val="left" w:pos="720"/>
        </w:tabs>
        <w:spacing w:after="0" w:line="240" w:lineRule="auto"/>
        <w:ind w:left="720"/>
        <w:jc w:val="both"/>
        <w:rPr>
          <w:rFonts w:ascii="Book Antiqua" w:eastAsia="Times New Roman" w:hAnsi="Book Antiqua" w:cs="Times New Roman"/>
          <w:color w:val="000000"/>
          <w:sz w:val="24"/>
          <w:szCs w:val="24"/>
        </w:rPr>
      </w:pPr>
      <w:r w:rsidRPr="0062783C">
        <w:rPr>
          <w:rFonts w:ascii="Book Antiqua" w:eastAsia="Times New Roman" w:hAnsi="Book Antiqua" w:cs="Times New Roman"/>
          <w:color w:val="000000"/>
          <w:sz w:val="24"/>
          <w:szCs w:val="24"/>
        </w:rPr>
        <w:t>P.O. Box 4653</w:t>
      </w:r>
    </w:p>
    <w:p w:rsidR="0062783C" w:rsidRPr="0062783C" w:rsidRDefault="0062783C" w:rsidP="0062783C">
      <w:pPr>
        <w:tabs>
          <w:tab w:val="left" w:pos="720"/>
        </w:tabs>
        <w:spacing w:after="0" w:line="240" w:lineRule="auto"/>
        <w:ind w:left="720"/>
        <w:jc w:val="both"/>
        <w:rPr>
          <w:rFonts w:ascii="Book Antiqua" w:eastAsia="Times New Roman" w:hAnsi="Book Antiqua" w:cs="Times New Roman"/>
          <w:color w:val="000000"/>
          <w:sz w:val="24"/>
          <w:szCs w:val="24"/>
        </w:rPr>
      </w:pPr>
      <w:r w:rsidRPr="0062783C">
        <w:rPr>
          <w:rFonts w:ascii="Book Antiqua" w:eastAsia="Times New Roman" w:hAnsi="Book Antiqua" w:cs="Times New Roman"/>
          <w:color w:val="000000"/>
          <w:sz w:val="24"/>
          <w:szCs w:val="24"/>
        </w:rPr>
        <w:t>Dar es Salaam</w:t>
      </w:r>
    </w:p>
    <w:p w:rsidR="0062783C" w:rsidRPr="0062783C" w:rsidRDefault="0062783C" w:rsidP="0062783C">
      <w:pPr>
        <w:tabs>
          <w:tab w:val="left" w:pos="720"/>
        </w:tabs>
        <w:spacing w:after="0" w:line="240" w:lineRule="auto"/>
        <w:ind w:left="720"/>
        <w:jc w:val="both"/>
        <w:rPr>
          <w:rFonts w:ascii="Book Antiqua" w:eastAsia="Times New Roman" w:hAnsi="Book Antiqua" w:cs="Times New Roman"/>
          <w:color w:val="000000"/>
          <w:sz w:val="24"/>
          <w:szCs w:val="24"/>
        </w:rPr>
      </w:pPr>
      <w:r w:rsidRPr="0062783C">
        <w:rPr>
          <w:rFonts w:ascii="Book Antiqua" w:eastAsia="Times New Roman" w:hAnsi="Book Antiqua" w:cs="Times New Roman"/>
          <w:color w:val="000000"/>
          <w:sz w:val="24"/>
          <w:szCs w:val="24"/>
        </w:rPr>
        <w:t>Tanzania</w:t>
      </w:r>
    </w:p>
    <w:p w:rsidR="0062783C" w:rsidRPr="0062783C" w:rsidRDefault="0062783C" w:rsidP="0062783C">
      <w:pPr>
        <w:tabs>
          <w:tab w:val="left" w:pos="720"/>
        </w:tabs>
        <w:spacing w:after="0" w:line="240" w:lineRule="auto"/>
        <w:ind w:left="720"/>
        <w:jc w:val="both"/>
        <w:rPr>
          <w:rFonts w:ascii="Book Antiqua" w:eastAsia="Times New Roman" w:hAnsi="Book Antiqua" w:cs="Times New Roman"/>
          <w:color w:val="000000"/>
          <w:sz w:val="24"/>
          <w:szCs w:val="24"/>
        </w:rPr>
      </w:pPr>
    </w:p>
    <w:p w:rsidR="001A043E" w:rsidRPr="0062783C" w:rsidRDefault="0062783C" w:rsidP="00317CDC">
      <w:pPr>
        <w:spacing w:after="0" w:line="240" w:lineRule="auto"/>
        <w:ind w:firstLine="720"/>
        <w:jc w:val="both"/>
        <w:rPr>
          <w:rFonts w:ascii="Book Antiqua" w:eastAsia="Times New Roman" w:hAnsi="Book Antiqua" w:cs="Times New Roman"/>
          <w:color w:val="000000"/>
          <w:sz w:val="24"/>
          <w:szCs w:val="24"/>
        </w:rPr>
      </w:pPr>
      <w:r w:rsidRPr="0062783C">
        <w:rPr>
          <w:rFonts w:ascii="Book Antiqua" w:eastAsia="Times New Roman" w:hAnsi="Book Antiqua" w:cs="Times New Roman"/>
          <w:color w:val="000000"/>
          <w:sz w:val="24"/>
          <w:szCs w:val="24"/>
        </w:rPr>
        <w:t xml:space="preserve">Electronic: </w:t>
      </w:r>
      <w:r w:rsidRPr="0062783C">
        <w:rPr>
          <w:rFonts w:ascii="Book Antiqua" w:eastAsia="Times New Roman" w:hAnsi="Book Antiqua" w:cs="Times New Roman"/>
          <w:color w:val="000000"/>
          <w:sz w:val="24"/>
          <w:szCs w:val="24"/>
        </w:rPr>
        <w:tab/>
      </w:r>
      <w:hyperlink r:id="rId10" w:history="1">
        <w:r w:rsidRPr="0062783C">
          <w:rPr>
            <w:rFonts w:ascii="Book Antiqua" w:eastAsia="Times New Roman" w:hAnsi="Book Antiqua" w:cs="Times New Roman"/>
            <w:color w:val="000000"/>
            <w:sz w:val="24"/>
            <w:szCs w:val="24"/>
          </w:rPr>
          <w:t>neema@fsdt.or.tz</w:t>
        </w:r>
      </w:hyperlink>
    </w:p>
    <w:sectPr w:rsidR="001A043E" w:rsidRPr="0062783C" w:rsidSect="00561C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F52" w:rsidRDefault="00CD3F52" w:rsidP="004450D9">
      <w:pPr>
        <w:spacing w:after="0" w:line="240" w:lineRule="auto"/>
      </w:pPr>
      <w:r>
        <w:separator/>
      </w:r>
    </w:p>
  </w:endnote>
  <w:endnote w:type="continuationSeparator" w:id="0">
    <w:p w:rsidR="00CD3F52" w:rsidRDefault="00CD3F52" w:rsidP="00445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F52" w:rsidRDefault="00CD3F52" w:rsidP="004450D9">
      <w:pPr>
        <w:spacing w:after="0" w:line="240" w:lineRule="auto"/>
      </w:pPr>
      <w:r>
        <w:separator/>
      </w:r>
    </w:p>
  </w:footnote>
  <w:footnote w:type="continuationSeparator" w:id="0">
    <w:p w:rsidR="00CD3F52" w:rsidRDefault="00CD3F52" w:rsidP="004450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B6DEA"/>
    <w:multiLevelType w:val="multilevel"/>
    <w:tmpl w:val="E974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A24F35"/>
    <w:multiLevelType w:val="multilevel"/>
    <w:tmpl w:val="B6A45EC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0670B7"/>
    <w:multiLevelType w:val="hybridMultilevel"/>
    <w:tmpl w:val="DBFE1A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644058"/>
    <w:multiLevelType w:val="hybridMultilevel"/>
    <w:tmpl w:val="5224C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05098"/>
    <w:multiLevelType w:val="hybridMultilevel"/>
    <w:tmpl w:val="1FD2394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D73065"/>
    <w:multiLevelType w:val="hybridMultilevel"/>
    <w:tmpl w:val="83200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D12F96"/>
    <w:multiLevelType w:val="hybridMultilevel"/>
    <w:tmpl w:val="9154A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B37AC0"/>
    <w:multiLevelType w:val="multilevel"/>
    <w:tmpl w:val="D288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390F6F"/>
    <w:multiLevelType w:val="multilevel"/>
    <w:tmpl w:val="24D45B7A"/>
    <w:lvl w:ilvl="0">
      <w:start w:val="1"/>
      <w:numFmt w:val="bullet"/>
      <w:lvlText w:val=""/>
      <w:lvlJc w:val="left"/>
      <w:pPr>
        <w:tabs>
          <w:tab w:val="num" w:pos="720"/>
        </w:tabs>
        <w:ind w:left="720" w:hanging="360"/>
      </w:pPr>
      <w:rPr>
        <w:rFonts w:ascii="Symbol" w:hAnsi="Symbol" w:hint="default"/>
        <w:sz w:val="20"/>
      </w:rPr>
    </w:lvl>
    <w:lvl w:ilvl="1">
      <w:start w:val="1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4A0207"/>
    <w:multiLevelType w:val="multilevel"/>
    <w:tmpl w:val="0FBC0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F21093"/>
    <w:multiLevelType w:val="hybridMultilevel"/>
    <w:tmpl w:val="2284A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CD1C66"/>
    <w:multiLevelType w:val="multilevel"/>
    <w:tmpl w:val="3C52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FD2BD2"/>
    <w:multiLevelType w:val="multilevel"/>
    <w:tmpl w:val="860E4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26576B"/>
    <w:multiLevelType w:val="hybridMultilevel"/>
    <w:tmpl w:val="FC06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3331A"/>
    <w:multiLevelType w:val="multilevel"/>
    <w:tmpl w:val="4A26143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901F3A"/>
    <w:multiLevelType w:val="multilevel"/>
    <w:tmpl w:val="4D60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EE3569"/>
    <w:multiLevelType w:val="multilevel"/>
    <w:tmpl w:val="688C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3268C7"/>
    <w:multiLevelType w:val="multilevel"/>
    <w:tmpl w:val="CC86DCA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135AA1"/>
    <w:multiLevelType w:val="multilevel"/>
    <w:tmpl w:val="2E8AAA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1F199D"/>
    <w:multiLevelType w:val="multilevel"/>
    <w:tmpl w:val="A0CEA9F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77FD09DE"/>
    <w:multiLevelType w:val="multilevel"/>
    <w:tmpl w:val="4460A8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615E08"/>
    <w:multiLevelType w:val="multilevel"/>
    <w:tmpl w:val="262E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C42866"/>
    <w:multiLevelType w:val="multilevel"/>
    <w:tmpl w:val="FE90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5C5604"/>
    <w:multiLevelType w:val="multilevel"/>
    <w:tmpl w:val="4A7A931C"/>
    <w:lvl w:ilvl="0">
      <w:start w:val="1"/>
      <w:numFmt w:val="decimal"/>
      <w:lvlText w:val="%1."/>
      <w:lvlJc w:val="left"/>
      <w:pPr>
        <w:tabs>
          <w:tab w:val="num" w:pos="960"/>
        </w:tabs>
        <w:ind w:left="960" w:hanging="360"/>
      </w:pPr>
    </w:lvl>
    <w:lvl w:ilvl="1" w:tentative="1">
      <w:start w:val="1"/>
      <w:numFmt w:val="decimal"/>
      <w:lvlText w:val="%2."/>
      <w:lvlJc w:val="left"/>
      <w:pPr>
        <w:tabs>
          <w:tab w:val="num" w:pos="1680"/>
        </w:tabs>
        <w:ind w:left="1680" w:hanging="360"/>
      </w:pPr>
    </w:lvl>
    <w:lvl w:ilvl="2" w:tentative="1">
      <w:start w:val="1"/>
      <w:numFmt w:val="decimal"/>
      <w:lvlText w:val="%3."/>
      <w:lvlJc w:val="left"/>
      <w:pPr>
        <w:tabs>
          <w:tab w:val="num" w:pos="2400"/>
        </w:tabs>
        <w:ind w:left="2400" w:hanging="360"/>
      </w:pPr>
    </w:lvl>
    <w:lvl w:ilvl="3" w:tentative="1">
      <w:start w:val="1"/>
      <w:numFmt w:val="decimal"/>
      <w:lvlText w:val="%4."/>
      <w:lvlJc w:val="left"/>
      <w:pPr>
        <w:tabs>
          <w:tab w:val="num" w:pos="3120"/>
        </w:tabs>
        <w:ind w:left="3120" w:hanging="360"/>
      </w:pPr>
    </w:lvl>
    <w:lvl w:ilvl="4" w:tentative="1">
      <w:start w:val="1"/>
      <w:numFmt w:val="decimal"/>
      <w:lvlText w:val="%5."/>
      <w:lvlJc w:val="left"/>
      <w:pPr>
        <w:tabs>
          <w:tab w:val="num" w:pos="3840"/>
        </w:tabs>
        <w:ind w:left="3840" w:hanging="360"/>
      </w:pPr>
    </w:lvl>
    <w:lvl w:ilvl="5" w:tentative="1">
      <w:start w:val="1"/>
      <w:numFmt w:val="decimal"/>
      <w:lvlText w:val="%6."/>
      <w:lvlJc w:val="left"/>
      <w:pPr>
        <w:tabs>
          <w:tab w:val="num" w:pos="4560"/>
        </w:tabs>
        <w:ind w:left="4560" w:hanging="360"/>
      </w:pPr>
    </w:lvl>
    <w:lvl w:ilvl="6" w:tentative="1">
      <w:start w:val="1"/>
      <w:numFmt w:val="decimal"/>
      <w:lvlText w:val="%7."/>
      <w:lvlJc w:val="left"/>
      <w:pPr>
        <w:tabs>
          <w:tab w:val="num" w:pos="5280"/>
        </w:tabs>
        <w:ind w:left="5280" w:hanging="360"/>
      </w:pPr>
    </w:lvl>
    <w:lvl w:ilvl="7" w:tentative="1">
      <w:start w:val="1"/>
      <w:numFmt w:val="decimal"/>
      <w:lvlText w:val="%8."/>
      <w:lvlJc w:val="left"/>
      <w:pPr>
        <w:tabs>
          <w:tab w:val="num" w:pos="6000"/>
        </w:tabs>
        <w:ind w:left="6000" w:hanging="360"/>
      </w:pPr>
    </w:lvl>
    <w:lvl w:ilvl="8" w:tentative="1">
      <w:start w:val="1"/>
      <w:numFmt w:val="decimal"/>
      <w:lvlText w:val="%9."/>
      <w:lvlJc w:val="left"/>
      <w:pPr>
        <w:tabs>
          <w:tab w:val="num" w:pos="6720"/>
        </w:tabs>
        <w:ind w:left="6720" w:hanging="360"/>
      </w:pPr>
    </w:lvl>
  </w:abstractNum>
  <w:num w:numId="1">
    <w:abstractNumId w:val="23"/>
  </w:num>
  <w:num w:numId="2">
    <w:abstractNumId w:val="0"/>
  </w:num>
  <w:num w:numId="3">
    <w:abstractNumId w:val="16"/>
  </w:num>
  <w:num w:numId="4">
    <w:abstractNumId w:val="7"/>
  </w:num>
  <w:num w:numId="5">
    <w:abstractNumId w:val="11"/>
  </w:num>
  <w:num w:numId="6">
    <w:abstractNumId w:val="10"/>
  </w:num>
  <w:num w:numId="7">
    <w:abstractNumId w:val="3"/>
  </w:num>
  <w:num w:numId="8">
    <w:abstractNumId w:val="13"/>
  </w:num>
  <w:num w:numId="9">
    <w:abstractNumId w:val="2"/>
  </w:num>
  <w:num w:numId="10">
    <w:abstractNumId w:val="6"/>
  </w:num>
  <w:num w:numId="11">
    <w:abstractNumId w:val="5"/>
  </w:num>
  <w:num w:numId="12">
    <w:abstractNumId w:val="4"/>
  </w:num>
  <w:num w:numId="13">
    <w:abstractNumId w:val="20"/>
    <w:lvlOverride w:ilvl="0">
      <w:lvl w:ilvl="0">
        <w:numFmt w:val="decimal"/>
        <w:lvlText w:val="%1."/>
        <w:lvlJc w:val="left"/>
        <w:rPr>
          <w:sz w:val="26"/>
          <w:szCs w:val="26"/>
        </w:rPr>
      </w:lvl>
    </w:lvlOverride>
  </w:num>
  <w:num w:numId="14">
    <w:abstractNumId w:val="9"/>
  </w:num>
  <w:num w:numId="15">
    <w:abstractNumId w:val="18"/>
    <w:lvlOverride w:ilvl="0">
      <w:lvl w:ilvl="0">
        <w:numFmt w:val="decimal"/>
        <w:lvlText w:val="%1."/>
        <w:lvlJc w:val="left"/>
      </w:lvl>
    </w:lvlOverride>
  </w:num>
  <w:num w:numId="16">
    <w:abstractNumId w:val="17"/>
    <w:lvlOverride w:ilvl="0">
      <w:lvl w:ilvl="0">
        <w:numFmt w:val="decimal"/>
        <w:lvlText w:val="%1."/>
        <w:lvlJc w:val="left"/>
      </w:lvl>
    </w:lvlOverride>
  </w:num>
  <w:num w:numId="17">
    <w:abstractNumId w:val="14"/>
    <w:lvlOverride w:ilvl="0">
      <w:lvl w:ilvl="0">
        <w:numFmt w:val="decimal"/>
        <w:lvlText w:val="%1."/>
        <w:lvlJc w:val="left"/>
      </w:lvl>
    </w:lvlOverride>
  </w:num>
  <w:num w:numId="18">
    <w:abstractNumId w:val="1"/>
    <w:lvlOverride w:ilvl="0">
      <w:lvl w:ilvl="0">
        <w:numFmt w:val="decimal"/>
        <w:lvlText w:val="%1."/>
        <w:lvlJc w:val="left"/>
      </w:lvl>
    </w:lvlOverride>
  </w:num>
  <w:num w:numId="19">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0D9"/>
    <w:rsid w:val="0000478F"/>
    <w:rsid w:val="00024726"/>
    <w:rsid w:val="0014158B"/>
    <w:rsid w:val="001649F4"/>
    <w:rsid w:val="00183C70"/>
    <w:rsid w:val="001A043E"/>
    <w:rsid w:val="001E28D7"/>
    <w:rsid w:val="00227199"/>
    <w:rsid w:val="0025735B"/>
    <w:rsid w:val="00317CDC"/>
    <w:rsid w:val="00333612"/>
    <w:rsid w:val="00345689"/>
    <w:rsid w:val="00350341"/>
    <w:rsid w:val="003A1E03"/>
    <w:rsid w:val="003C7330"/>
    <w:rsid w:val="004450D9"/>
    <w:rsid w:val="004707C5"/>
    <w:rsid w:val="00471F74"/>
    <w:rsid w:val="005027CD"/>
    <w:rsid w:val="00536527"/>
    <w:rsid w:val="0053738A"/>
    <w:rsid w:val="00561CD5"/>
    <w:rsid w:val="005A4AC3"/>
    <w:rsid w:val="0062783C"/>
    <w:rsid w:val="00637283"/>
    <w:rsid w:val="006419C1"/>
    <w:rsid w:val="00687E10"/>
    <w:rsid w:val="006B093F"/>
    <w:rsid w:val="006B76D0"/>
    <w:rsid w:val="006F25AE"/>
    <w:rsid w:val="007828E1"/>
    <w:rsid w:val="0078749A"/>
    <w:rsid w:val="0084375D"/>
    <w:rsid w:val="00922D33"/>
    <w:rsid w:val="00972B5E"/>
    <w:rsid w:val="009A01E2"/>
    <w:rsid w:val="00A32152"/>
    <w:rsid w:val="00A642B2"/>
    <w:rsid w:val="00A830A1"/>
    <w:rsid w:val="00AC1D47"/>
    <w:rsid w:val="00AF59D1"/>
    <w:rsid w:val="00B10DCE"/>
    <w:rsid w:val="00B73D03"/>
    <w:rsid w:val="00BD20C3"/>
    <w:rsid w:val="00C177DA"/>
    <w:rsid w:val="00C91DA4"/>
    <w:rsid w:val="00CD1A54"/>
    <w:rsid w:val="00CD3F52"/>
    <w:rsid w:val="00D05784"/>
    <w:rsid w:val="00D2405A"/>
    <w:rsid w:val="00D46FB0"/>
    <w:rsid w:val="00D724A1"/>
    <w:rsid w:val="00D76EFA"/>
    <w:rsid w:val="00DB4BCB"/>
    <w:rsid w:val="00DD016F"/>
    <w:rsid w:val="00DD1D4B"/>
    <w:rsid w:val="00E0332E"/>
    <w:rsid w:val="00E658BF"/>
    <w:rsid w:val="00E772EF"/>
    <w:rsid w:val="00EB3EC9"/>
    <w:rsid w:val="00F22ADA"/>
    <w:rsid w:val="00F47F44"/>
    <w:rsid w:val="00F61554"/>
    <w:rsid w:val="00FB0A83"/>
    <w:rsid w:val="00FC4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5:docId w15:val="{C1BF1851-16BD-4F57-9F74-052D739C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C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50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50D9"/>
  </w:style>
  <w:style w:type="paragraph" w:styleId="Footer">
    <w:name w:val="footer"/>
    <w:basedOn w:val="Normal"/>
    <w:link w:val="FooterChar"/>
    <w:uiPriority w:val="99"/>
    <w:semiHidden/>
    <w:unhideWhenUsed/>
    <w:rsid w:val="004450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50D9"/>
  </w:style>
  <w:style w:type="paragraph" w:styleId="ListParagraph">
    <w:name w:val="List Paragraph"/>
    <w:basedOn w:val="Normal"/>
    <w:uiPriority w:val="34"/>
    <w:qFormat/>
    <w:rsid w:val="0025735B"/>
    <w:pPr>
      <w:ind w:left="720"/>
      <w:contextualSpacing/>
    </w:pPr>
  </w:style>
  <w:style w:type="paragraph" w:styleId="DocumentMap">
    <w:name w:val="Document Map"/>
    <w:basedOn w:val="Normal"/>
    <w:link w:val="DocumentMapChar"/>
    <w:uiPriority w:val="99"/>
    <w:semiHidden/>
    <w:unhideWhenUsed/>
    <w:rsid w:val="001649F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649F4"/>
    <w:rPr>
      <w:rFonts w:ascii="Tahoma" w:hAnsi="Tahoma" w:cs="Tahoma"/>
      <w:sz w:val="16"/>
      <w:szCs w:val="16"/>
    </w:rPr>
  </w:style>
  <w:style w:type="paragraph" w:styleId="BalloonText">
    <w:name w:val="Balloon Text"/>
    <w:basedOn w:val="Normal"/>
    <w:link w:val="BalloonTextChar"/>
    <w:uiPriority w:val="99"/>
    <w:semiHidden/>
    <w:unhideWhenUsed/>
    <w:rsid w:val="00DB4BC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B4BCB"/>
    <w:rPr>
      <w:rFonts w:ascii="Lucida Grande" w:hAnsi="Lucida Grande"/>
      <w:sz w:val="18"/>
      <w:szCs w:val="18"/>
    </w:rPr>
  </w:style>
  <w:style w:type="character" w:styleId="CommentReference">
    <w:name w:val="annotation reference"/>
    <w:basedOn w:val="DefaultParagraphFont"/>
    <w:uiPriority w:val="99"/>
    <w:semiHidden/>
    <w:unhideWhenUsed/>
    <w:rsid w:val="00DB4BCB"/>
    <w:rPr>
      <w:sz w:val="18"/>
      <w:szCs w:val="18"/>
    </w:rPr>
  </w:style>
  <w:style w:type="paragraph" w:styleId="CommentText">
    <w:name w:val="annotation text"/>
    <w:basedOn w:val="Normal"/>
    <w:link w:val="CommentTextChar"/>
    <w:uiPriority w:val="99"/>
    <w:semiHidden/>
    <w:unhideWhenUsed/>
    <w:rsid w:val="00DB4BCB"/>
    <w:pPr>
      <w:spacing w:line="240" w:lineRule="auto"/>
    </w:pPr>
    <w:rPr>
      <w:sz w:val="24"/>
      <w:szCs w:val="24"/>
    </w:rPr>
  </w:style>
  <w:style w:type="character" w:customStyle="1" w:styleId="CommentTextChar">
    <w:name w:val="Comment Text Char"/>
    <w:basedOn w:val="DefaultParagraphFont"/>
    <w:link w:val="CommentText"/>
    <w:uiPriority w:val="99"/>
    <w:semiHidden/>
    <w:rsid w:val="00DB4BCB"/>
    <w:rPr>
      <w:sz w:val="24"/>
      <w:szCs w:val="24"/>
    </w:rPr>
  </w:style>
  <w:style w:type="paragraph" w:styleId="CommentSubject">
    <w:name w:val="annotation subject"/>
    <w:basedOn w:val="CommentText"/>
    <w:next w:val="CommentText"/>
    <w:link w:val="CommentSubjectChar"/>
    <w:uiPriority w:val="99"/>
    <w:semiHidden/>
    <w:unhideWhenUsed/>
    <w:rsid w:val="00DB4BCB"/>
    <w:rPr>
      <w:b/>
      <w:bCs/>
      <w:sz w:val="20"/>
      <w:szCs w:val="20"/>
    </w:rPr>
  </w:style>
  <w:style w:type="character" w:customStyle="1" w:styleId="CommentSubjectChar">
    <w:name w:val="Comment Subject Char"/>
    <w:basedOn w:val="CommentTextChar"/>
    <w:link w:val="CommentSubject"/>
    <w:uiPriority w:val="99"/>
    <w:semiHidden/>
    <w:rsid w:val="00DB4BCB"/>
    <w:rPr>
      <w:b/>
      <w:bCs/>
      <w:sz w:val="20"/>
      <w:szCs w:val="20"/>
    </w:rPr>
  </w:style>
  <w:style w:type="character" w:styleId="Hyperlink">
    <w:name w:val="Hyperlink"/>
    <w:basedOn w:val="DefaultParagraphFont"/>
    <w:uiPriority w:val="99"/>
    <w:unhideWhenUsed/>
    <w:rsid w:val="00DD01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09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dt.or.tz/finsco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eema@fsdt.or.tz" TargetMode="External"/><Relationship Id="rId4" Type="http://schemas.openxmlformats.org/officeDocument/2006/relationships/settings" Target="settings.xml"/><Relationship Id="rId9" Type="http://schemas.openxmlformats.org/officeDocument/2006/relationships/hyperlink" Target="mailto:nmwakiluma@deloitte.co.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FDF17B-C97F-4EB0-863F-4214D9AEC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neema</dc:creator>
  <cp:lastModifiedBy>Neema Mosha</cp:lastModifiedBy>
  <cp:revision>2</cp:revision>
  <dcterms:created xsi:type="dcterms:W3CDTF">2017-05-30T13:35:00Z</dcterms:created>
  <dcterms:modified xsi:type="dcterms:W3CDTF">2017-05-30T13:35:00Z</dcterms:modified>
</cp:coreProperties>
</file>