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D3F87" w14:textId="070F1BCC" w:rsidR="00BB0E8D" w:rsidRPr="00573942" w:rsidRDefault="00385644" w:rsidP="0022307B">
      <w:pPr>
        <w:pStyle w:val="listparagraph"/>
        <w:spacing w:before="0" w:beforeAutospacing="0" w:after="0" w:afterAutospacing="0"/>
        <w:ind w:left="720"/>
        <w:jc w:val="center"/>
        <w:rPr>
          <w:rFonts w:ascii="Book Antiqua" w:hAnsi="Book Antiqua"/>
          <w:b/>
          <w:sz w:val="28"/>
          <w:szCs w:val="28"/>
        </w:rPr>
      </w:pPr>
      <w:r w:rsidRPr="00573942">
        <w:rPr>
          <w:rFonts w:ascii="Book Antiqua" w:hAnsi="Book Antiqua"/>
          <w:b/>
          <w:sz w:val="28"/>
          <w:szCs w:val="28"/>
          <w:u w:val="single"/>
        </w:rPr>
        <w:t>SCOPE OF WORK FOR THE MICROINSURANCE INTERN</w:t>
      </w:r>
      <w:r w:rsidR="00756759" w:rsidRPr="00573942">
        <w:rPr>
          <w:rFonts w:ascii="Book Antiqua" w:hAnsi="Book Antiqua"/>
          <w:b/>
          <w:sz w:val="28"/>
          <w:szCs w:val="28"/>
          <w:u w:val="single"/>
        </w:rPr>
        <w:t>SHIP</w:t>
      </w:r>
    </w:p>
    <w:p w14:paraId="061AD3C5" w14:textId="77777777" w:rsidR="00BB0E8D" w:rsidRPr="00573942" w:rsidRDefault="00BB0E8D" w:rsidP="006933D1">
      <w:pPr>
        <w:pStyle w:val="listparagraph"/>
        <w:spacing w:before="0" w:beforeAutospacing="0" w:after="0" w:afterAutospacing="0" w:line="276" w:lineRule="auto"/>
        <w:ind w:left="720"/>
        <w:jc w:val="both"/>
        <w:rPr>
          <w:rFonts w:ascii="Book Antiqua" w:hAnsi="Book Antiqua"/>
          <w:b/>
        </w:rPr>
      </w:pPr>
    </w:p>
    <w:p w14:paraId="4B615C5D" w14:textId="3EF76C08" w:rsidR="00D60296" w:rsidRPr="000465A1" w:rsidRDefault="00D60296" w:rsidP="000465A1">
      <w:pPr>
        <w:pStyle w:val="ListParagraph0"/>
        <w:numPr>
          <w:ilvl w:val="0"/>
          <w:numId w:val="18"/>
        </w:numPr>
        <w:jc w:val="both"/>
        <w:rPr>
          <w:rFonts w:ascii="Book Antiqua" w:hAnsi="Book Antiqua"/>
          <w:b/>
        </w:rPr>
      </w:pPr>
      <w:r w:rsidRPr="000465A1">
        <w:rPr>
          <w:rFonts w:ascii="Book Antiqua" w:hAnsi="Book Antiqua"/>
          <w:b/>
          <w:sz w:val="24"/>
          <w:szCs w:val="24"/>
        </w:rPr>
        <w:t>About FSDT</w:t>
      </w:r>
    </w:p>
    <w:p w14:paraId="7121432F" w14:textId="77777777" w:rsidR="00D60296" w:rsidRPr="00573942" w:rsidRDefault="00D60296" w:rsidP="00D60296">
      <w:pPr>
        <w:jc w:val="both"/>
        <w:rPr>
          <w:rFonts w:ascii="Book Antiqua" w:hAnsi="Book Antiqua"/>
        </w:rPr>
      </w:pPr>
    </w:p>
    <w:p w14:paraId="241B5564" w14:textId="77777777" w:rsidR="00D60296" w:rsidRPr="00573942" w:rsidRDefault="00D60296" w:rsidP="00D60296">
      <w:pPr>
        <w:jc w:val="both"/>
        <w:rPr>
          <w:rFonts w:ascii="Book Antiqua" w:hAnsi="Book Antiqua"/>
        </w:rPr>
      </w:pPr>
      <w:r w:rsidRPr="00573942">
        <w:rPr>
          <w:rFonts w:ascii="Book Antiqua" w:hAnsi="Book Antiqua"/>
        </w:rPr>
        <w:t>The Financial Sector Deepening Trust (FSDT) was incorporated in Tanzania in July 2004. The FSDT’s overall aim is to develop a deeper financial system that can provide greater access to finance for more Tanzanians. Among its other objectives are to:</w:t>
      </w:r>
    </w:p>
    <w:p w14:paraId="47A7A5C9" w14:textId="77777777" w:rsidR="00D60296" w:rsidRPr="00573942" w:rsidRDefault="00D60296" w:rsidP="00D60296">
      <w:pPr>
        <w:pStyle w:val="ListParagraph0"/>
        <w:numPr>
          <w:ilvl w:val="0"/>
          <w:numId w:val="15"/>
        </w:numPr>
        <w:spacing w:after="200" w:line="276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573942">
        <w:rPr>
          <w:rFonts w:ascii="Book Antiqua" w:hAnsi="Book Antiqua"/>
          <w:sz w:val="24"/>
          <w:szCs w:val="24"/>
        </w:rPr>
        <w:t>Provide funding to support the development of new financial products that address the needs of poor households and micro and small enterprises.</w:t>
      </w:r>
    </w:p>
    <w:p w14:paraId="058FDC4D" w14:textId="77777777" w:rsidR="00D60296" w:rsidRPr="00573942" w:rsidRDefault="00D60296" w:rsidP="00D60296">
      <w:pPr>
        <w:pStyle w:val="ListParagraph0"/>
        <w:numPr>
          <w:ilvl w:val="0"/>
          <w:numId w:val="15"/>
        </w:numPr>
        <w:spacing w:after="200" w:line="276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573942">
        <w:rPr>
          <w:rFonts w:ascii="Book Antiqua" w:hAnsi="Book Antiqua"/>
          <w:sz w:val="24"/>
          <w:szCs w:val="24"/>
        </w:rPr>
        <w:t>Support improvement in the policy, legislative and regulatory framework affecting delivery of services.</w:t>
      </w:r>
    </w:p>
    <w:p w14:paraId="7B032600" w14:textId="77777777" w:rsidR="00D60296" w:rsidRPr="00573942" w:rsidRDefault="00D60296" w:rsidP="00D60296">
      <w:pPr>
        <w:pStyle w:val="ListParagraph0"/>
        <w:numPr>
          <w:ilvl w:val="0"/>
          <w:numId w:val="15"/>
        </w:numPr>
        <w:spacing w:after="200" w:line="276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573942">
        <w:rPr>
          <w:rFonts w:ascii="Book Antiqua" w:hAnsi="Book Antiqua"/>
          <w:sz w:val="24"/>
          <w:szCs w:val="24"/>
        </w:rPr>
        <w:t>Support initiatives aimed at improving financial market integration and access to wholesale forms of finance by financial services providers addressing poor households and micro and small enterprises.</w:t>
      </w:r>
    </w:p>
    <w:p w14:paraId="42D5B866" w14:textId="0577F4C1" w:rsidR="00D60296" w:rsidRPr="00573942" w:rsidRDefault="00D60296" w:rsidP="00D60296">
      <w:pPr>
        <w:pStyle w:val="ListParagraph0"/>
        <w:numPr>
          <w:ilvl w:val="0"/>
          <w:numId w:val="15"/>
        </w:numPr>
        <w:spacing w:after="200" w:line="276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573942">
        <w:rPr>
          <w:rFonts w:ascii="Book Antiqua" w:hAnsi="Book Antiqua"/>
          <w:sz w:val="24"/>
          <w:szCs w:val="24"/>
        </w:rPr>
        <w:t>Support initiatives aimed at enhancing the supply of appropriate business services to financial service providers in Tanzania.</w:t>
      </w:r>
    </w:p>
    <w:p w14:paraId="65F550B4" w14:textId="77777777" w:rsidR="00E260F8" w:rsidRPr="00573942" w:rsidRDefault="00E260F8" w:rsidP="000465A1">
      <w:pPr>
        <w:pStyle w:val="ListParagraph0"/>
        <w:spacing w:after="200" w:line="276" w:lineRule="auto"/>
        <w:contextualSpacing/>
        <w:jc w:val="both"/>
        <w:rPr>
          <w:rFonts w:ascii="Book Antiqua" w:hAnsi="Book Antiqua"/>
          <w:sz w:val="24"/>
          <w:szCs w:val="24"/>
        </w:rPr>
      </w:pPr>
    </w:p>
    <w:p w14:paraId="1C0FF833" w14:textId="65D00D5D" w:rsidR="00D60296" w:rsidRPr="000465A1" w:rsidRDefault="000465A1" w:rsidP="000465A1">
      <w:pPr>
        <w:pStyle w:val="ListParagraph0"/>
        <w:numPr>
          <w:ilvl w:val="0"/>
          <w:numId w:val="18"/>
        </w:numPr>
        <w:spacing w:after="160" w:line="259" w:lineRule="auto"/>
        <w:rPr>
          <w:rFonts w:ascii="Book Antiqua" w:hAnsi="Book Antiqua"/>
          <w:b/>
        </w:rPr>
      </w:pPr>
      <w:r>
        <w:rPr>
          <w:rFonts w:ascii="Book Antiqua" w:hAnsi="Book Antiqua"/>
          <w:b/>
          <w:sz w:val="24"/>
          <w:szCs w:val="24"/>
        </w:rPr>
        <w:t xml:space="preserve">About the </w:t>
      </w:r>
      <w:r w:rsidR="00D60296" w:rsidRPr="000465A1">
        <w:rPr>
          <w:rFonts w:ascii="Book Antiqua" w:hAnsi="Book Antiqua"/>
          <w:b/>
          <w:sz w:val="24"/>
          <w:szCs w:val="24"/>
        </w:rPr>
        <w:t>Microinsurance Internship</w:t>
      </w:r>
    </w:p>
    <w:p w14:paraId="2BB17985" w14:textId="2CA72B64" w:rsidR="00D60296" w:rsidRPr="00573942" w:rsidRDefault="00D60296" w:rsidP="00D60296">
      <w:pPr>
        <w:spacing w:after="160" w:line="259" w:lineRule="auto"/>
        <w:rPr>
          <w:rFonts w:ascii="Book Antiqua" w:hAnsi="Book Antiqua"/>
        </w:rPr>
      </w:pPr>
      <w:r w:rsidRPr="00573942">
        <w:rPr>
          <w:rFonts w:ascii="Book Antiqua" w:hAnsi="Book Antiqua"/>
        </w:rPr>
        <w:t>The Microinsurance internship</w:t>
      </w:r>
      <w:r w:rsidR="000465A1">
        <w:rPr>
          <w:rFonts w:ascii="Book Antiqua" w:hAnsi="Book Antiqua"/>
        </w:rPr>
        <w:t xml:space="preserve"> </w:t>
      </w:r>
      <w:r w:rsidRPr="00573942">
        <w:rPr>
          <w:rFonts w:ascii="Book Antiqua" w:hAnsi="Book Antiqua"/>
        </w:rPr>
        <w:t xml:space="preserve">at FSDT is a great opportunity for anyone trying to begin or develop their career in the Insurance industry as a market facilitator. </w:t>
      </w:r>
    </w:p>
    <w:p w14:paraId="528FB79C" w14:textId="4FC27A36" w:rsidR="00D60296" w:rsidRPr="00573942" w:rsidRDefault="00D60296" w:rsidP="00D60296">
      <w:pPr>
        <w:spacing w:after="160" w:line="259" w:lineRule="auto"/>
        <w:rPr>
          <w:rFonts w:ascii="Book Antiqua" w:hAnsi="Book Antiqua"/>
        </w:rPr>
      </w:pPr>
      <w:r w:rsidRPr="00573942">
        <w:rPr>
          <w:rFonts w:ascii="Book Antiqua" w:hAnsi="Book Antiqua"/>
        </w:rPr>
        <w:t xml:space="preserve">The </w:t>
      </w:r>
      <w:r w:rsidR="000465A1">
        <w:rPr>
          <w:rFonts w:ascii="Book Antiqua" w:hAnsi="Book Antiqua"/>
        </w:rPr>
        <w:t>Microinsurance Intern (</w:t>
      </w:r>
      <w:r w:rsidRPr="00573942">
        <w:rPr>
          <w:rFonts w:ascii="Book Antiqua" w:hAnsi="Book Antiqua"/>
        </w:rPr>
        <w:t>M-Intern</w:t>
      </w:r>
      <w:r w:rsidR="000465A1">
        <w:rPr>
          <w:rFonts w:ascii="Book Antiqua" w:hAnsi="Book Antiqua"/>
        </w:rPr>
        <w:t>)</w:t>
      </w:r>
      <w:r w:rsidRPr="00573942">
        <w:rPr>
          <w:rFonts w:ascii="Book Antiqua" w:hAnsi="Book Antiqua"/>
        </w:rPr>
        <w:t xml:space="preserve"> will learn and be exposed to:</w:t>
      </w:r>
    </w:p>
    <w:p w14:paraId="6E83C2C5" w14:textId="7133AC35" w:rsidR="00D60296" w:rsidRPr="00573942" w:rsidRDefault="00D60296" w:rsidP="00D60296">
      <w:pPr>
        <w:pStyle w:val="ListParagraph0"/>
        <w:numPr>
          <w:ilvl w:val="0"/>
          <w:numId w:val="14"/>
        </w:numPr>
        <w:spacing w:after="160" w:line="259" w:lineRule="auto"/>
        <w:rPr>
          <w:rFonts w:ascii="Book Antiqua" w:hAnsi="Book Antiqua"/>
          <w:sz w:val="24"/>
          <w:szCs w:val="24"/>
        </w:rPr>
      </w:pPr>
      <w:r w:rsidRPr="00573942">
        <w:rPr>
          <w:rFonts w:ascii="Book Antiqua" w:hAnsi="Book Antiqua"/>
          <w:sz w:val="24"/>
          <w:szCs w:val="24"/>
        </w:rPr>
        <w:t>Real world knowledge of working with key insurance industry players, and managing activities</w:t>
      </w:r>
    </w:p>
    <w:p w14:paraId="4FD3FD5F" w14:textId="77777777" w:rsidR="00D60296" w:rsidRPr="00573942" w:rsidRDefault="00D60296" w:rsidP="00D60296">
      <w:pPr>
        <w:pStyle w:val="ListParagraph0"/>
        <w:numPr>
          <w:ilvl w:val="0"/>
          <w:numId w:val="14"/>
        </w:numPr>
        <w:spacing w:after="160" w:line="259" w:lineRule="auto"/>
        <w:rPr>
          <w:rFonts w:ascii="Book Antiqua" w:hAnsi="Book Antiqua"/>
          <w:sz w:val="24"/>
          <w:szCs w:val="24"/>
        </w:rPr>
      </w:pPr>
      <w:r w:rsidRPr="00573942">
        <w:rPr>
          <w:rFonts w:ascii="Book Antiqua" w:hAnsi="Book Antiqua"/>
          <w:sz w:val="24"/>
          <w:szCs w:val="24"/>
        </w:rPr>
        <w:t>Hands on strategizing and planning of various projects</w:t>
      </w:r>
    </w:p>
    <w:p w14:paraId="783EC109" w14:textId="12FB8FB9" w:rsidR="00573942" w:rsidRPr="00367636" w:rsidRDefault="00D60296" w:rsidP="00367636">
      <w:pPr>
        <w:pStyle w:val="ListParagraph0"/>
        <w:numPr>
          <w:ilvl w:val="0"/>
          <w:numId w:val="14"/>
        </w:numPr>
        <w:spacing w:after="160" w:line="259" w:lineRule="auto"/>
        <w:rPr>
          <w:rFonts w:ascii="Book Antiqua" w:hAnsi="Book Antiqua"/>
          <w:sz w:val="24"/>
          <w:szCs w:val="24"/>
        </w:rPr>
      </w:pPr>
      <w:r w:rsidRPr="00573942">
        <w:rPr>
          <w:rFonts w:ascii="Book Antiqua" w:hAnsi="Book Antiqua"/>
          <w:sz w:val="24"/>
          <w:szCs w:val="24"/>
        </w:rPr>
        <w:t>Project facilitation and coordination</w:t>
      </w:r>
    </w:p>
    <w:p w14:paraId="59B619BE" w14:textId="5B9F46E6" w:rsidR="00573942" w:rsidRDefault="00573942" w:rsidP="00781553">
      <w:pPr>
        <w:pStyle w:val="listparagraph"/>
        <w:spacing w:before="0" w:beforeAutospacing="0" w:after="0" w:afterAutospacing="0" w:line="276" w:lineRule="auto"/>
        <w:jc w:val="both"/>
        <w:rPr>
          <w:rFonts w:ascii="Book Antiqua" w:hAnsi="Book Antiqua"/>
          <w:b/>
        </w:rPr>
      </w:pPr>
    </w:p>
    <w:p w14:paraId="78AE3D92" w14:textId="5965A704" w:rsidR="00D60296" w:rsidRPr="000465A1" w:rsidRDefault="00D60296" w:rsidP="000465A1">
      <w:pPr>
        <w:pStyle w:val="listparagraph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Book Antiqua" w:hAnsi="Book Antiqua"/>
          <w:b/>
        </w:rPr>
      </w:pPr>
      <w:r w:rsidRPr="000465A1">
        <w:rPr>
          <w:rFonts w:ascii="Book Antiqua" w:hAnsi="Book Antiqua"/>
          <w:b/>
        </w:rPr>
        <w:t>Overview of the Internship</w:t>
      </w:r>
    </w:p>
    <w:p w14:paraId="2BC52869" w14:textId="77777777" w:rsidR="006D446E" w:rsidRPr="00573942" w:rsidRDefault="006D446E" w:rsidP="006D446E">
      <w:pPr>
        <w:pStyle w:val="listparagraph"/>
        <w:spacing w:before="0" w:beforeAutospacing="0" w:after="0" w:afterAutospacing="0" w:line="276" w:lineRule="auto"/>
        <w:jc w:val="both"/>
        <w:rPr>
          <w:rFonts w:ascii="Book Antiqua" w:hAnsi="Book Antiqua"/>
          <w:b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885"/>
        <w:gridCol w:w="7380"/>
      </w:tblGrid>
      <w:tr w:rsidR="00781553" w:rsidRPr="00573942" w14:paraId="513512DE" w14:textId="77777777" w:rsidTr="000465A1">
        <w:trPr>
          <w:trHeight w:val="438"/>
        </w:trPr>
        <w:tc>
          <w:tcPr>
            <w:tcW w:w="1885" w:type="dxa"/>
          </w:tcPr>
          <w:p w14:paraId="37F3A148" w14:textId="77777777" w:rsidR="00781553" w:rsidRPr="00573942" w:rsidRDefault="00781553" w:rsidP="00977610">
            <w:pPr>
              <w:rPr>
                <w:rFonts w:ascii="Book Antiqua" w:hAnsi="Book Antiqua"/>
                <w:b/>
              </w:rPr>
            </w:pPr>
            <w:r w:rsidRPr="00573942">
              <w:rPr>
                <w:rFonts w:ascii="Book Antiqua" w:hAnsi="Book Antiqua"/>
                <w:b/>
              </w:rPr>
              <w:t>Job title</w:t>
            </w:r>
          </w:p>
        </w:tc>
        <w:tc>
          <w:tcPr>
            <w:tcW w:w="7380" w:type="dxa"/>
          </w:tcPr>
          <w:p w14:paraId="7BB9A906" w14:textId="77777777" w:rsidR="00781553" w:rsidRDefault="00781553" w:rsidP="00781553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ascii="Book Antiqua" w:hAnsi="Book Antiqua"/>
              </w:rPr>
            </w:pPr>
            <w:r w:rsidRPr="00573942">
              <w:rPr>
                <w:rFonts w:ascii="Book Antiqua" w:hAnsi="Book Antiqua"/>
              </w:rPr>
              <w:t>Microinsurance Intern (M-Intern)</w:t>
            </w:r>
          </w:p>
          <w:p w14:paraId="5F6F7053" w14:textId="19B97B3E" w:rsidR="006D446E" w:rsidRPr="00573942" w:rsidRDefault="006D446E" w:rsidP="00781553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ascii="Book Antiqua" w:hAnsi="Book Antiqua"/>
              </w:rPr>
            </w:pPr>
          </w:p>
        </w:tc>
      </w:tr>
      <w:tr w:rsidR="00BC5F90" w:rsidRPr="00573942" w14:paraId="6483C771" w14:textId="77777777" w:rsidTr="000465A1">
        <w:trPr>
          <w:trHeight w:val="423"/>
        </w:trPr>
        <w:tc>
          <w:tcPr>
            <w:tcW w:w="1885" w:type="dxa"/>
          </w:tcPr>
          <w:p w14:paraId="7C21AC01" w14:textId="77777777" w:rsidR="00BC5F90" w:rsidRPr="00573942" w:rsidRDefault="00BC5F90" w:rsidP="00BC5F90">
            <w:pPr>
              <w:rPr>
                <w:rFonts w:ascii="Book Antiqua" w:hAnsi="Book Antiqua"/>
                <w:b/>
              </w:rPr>
            </w:pPr>
            <w:r w:rsidRPr="00573942">
              <w:rPr>
                <w:rFonts w:ascii="Book Antiqua" w:hAnsi="Book Antiqua"/>
                <w:b/>
              </w:rPr>
              <w:t>Reporting line</w:t>
            </w:r>
          </w:p>
        </w:tc>
        <w:tc>
          <w:tcPr>
            <w:tcW w:w="7380" w:type="dxa"/>
          </w:tcPr>
          <w:p w14:paraId="32D0AF01" w14:textId="2A528AF3" w:rsidR="00BC5F90" w:rsidRPr="00573942" w:rsidRDefault="00BC5F90" w:rsidP="00BC5F90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ascii="Book Antiqua" w:hAnsi="Book Antiqua"/>
              </w:rPr>
            </w:pPr>
            <w:r w:rsidRPr="00573942">
              <w:rPr>
                <w:rFonts w:ascii="Book Antiqua" w:hAnsi="Book Antiqua"/>
              </w:rPr>
              <w:t>Head of I</w:t>
            </w:r>
            <w:r w:rsidR="00CC437D" w:rsidRPr="00573942">
              <w:rPr>
                <w:rFonts w:ascii="Book Antiqua" w:hAnsi="Book Antiqua"/>
              </w:rPr>
              <w:t>nsurance</w:t>
            </w:r>
            <w:r w:rsidR="0018082F" w:rsidRPr="00573942">
              <w:rPr>
                <w:rFonts w:ascii="Book Antiqua" w:hAnsi="Book Antiqua"/>
              </w:rPr>
              <w:t xml:space="preserve"> Theme</w:t>
            </w:r>
          </w:p>
          <w:p w14:paraId="0AD690F5" w14:textId="77777777" w:rsidR="00BC5F90" w:rsidRPr="00573942" w:rsidRDefault="00BC5F90" w:rsidP="00BC5F90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ascii="Book Antiqua" w:hAnsi="Book Antiqua"/>
              </w:rPr>
            </w:pPr>
          </w:p>
        </w:tc>
      </w:tr>
      <w:tr w:rsidR="00781553" w:rsidRPr="00573942" w14:paraId="3F7894F4" w14:textId="77777777" w:rsidTr="000465A1">
        <w:trPr>
          <w:trHeight w:val="423"/>
        </w:trPr>
        <w:tc>
          <w:tcPr>
            <w:tcW w:w="1885" w:type="dxa"/>
          </w:tcPr>
          <w:p w14:paraId="2E871BFC" w14:textId="77777777" w:rsidR="00781553" w:rsidRPr="00573942" w:rsidRDefault="00781553" w:rsidP="00781553">
            <w:pPr>
              <w:rPr>
                <w:rFonts w:ascii="Book Antiqua" w:hAnsi="Book Antiqua"/>
                <w:b/>
              </w:rPr>
            </w:pPr>
            <w:r w:rsidRPr="00573942">
              <w:rPr>
                <w:rFonts w:ascii="Book Antiqua" w:hAnsi="Book Antiqua"/>
                <w:b/>
              </w:rPr>
              <w:t>Location</w:t>
            </w:r>
          </w:p>
        </w:tc>
        <w:tc>
          <w:tcPr>
            <w:tcW w:w="7380" w:type="dxa"/>
          </w:tcPr>
          <w:p w14:paraId="10495589" w14:textId="77777777" w:rsidR="00781553" w:rsidRPr="00573942" w:rsidRDefault="00781553" w:rsidP="00781553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ascii="Book Antiqua" w:hAnsi="Book Antiqua"/>
              </w:rPr>
            </w:pPr>
            <w:r w:rsidRPr="00573942">
              <w:rPr>
                <w:rFonts w:ascii="Book Antiqua" w:hAnsi="Book Antiqua"/>
              </w:rPr>
              <w:t>Dar es Salaam – FSDT Office</w:t>
            </w:r>
          </w:p>
          <w:p w14:paraId="68632B14" w14:textId="77777777" w:rsidR="00781553" w:rsidRPr="00573942" w:rsidRDefault="00781553" w:rsidP="00781553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ascii="Book Antiqua" w:hAnsi="Book Antiqua"/>
              </w:rPr>
            </w:pPr>
          </w:p>
        </w:tc>
      </w:tr>
      <w:tr w:rsidR="00781553" w:rsidRPr="00573942" w14:paraId="773B98FA" w14:textId="77777777" w:rsidTr="000465A1">
        <w:trPr>
          <w:trHeight w:val="1164"/>
        </w:trPr>
        <w:tc>
          <w:tcPr>
            <w:tcW w:w="1885" w:type="dxa"/>
          </w:tcPr>
          <w:p w14:paraId="0FF723B1" w14:textId="77777777" w:rsidR="00781553" w:rsidRPr="00573942" w:rsidRDefault="00781553" w:rsidP="00781553">
            <w:pPr>
              <w:rPr>
                <w:rFonts w:ascii="Book Antiqua" w:hAnsi="Book Antiqua"/>
                <w:b/>
              </w:rPr>
            </w:pPr>
            <w:r w:rsidRPr="00573942">
              <w:rPr>
                <w:rFonts w:ascii="Book Antiqua" w:hAnsi="Book Antiqua"/>
                <w:b/>
              </w:rPr>
              <w:lastRenderedPageBreak/>
              <w:t>Duration</w:t>
            </w:r>
          </w:p>
        </w:tc>
        <w:tc>
          <w:tcPr>
            <w:tcW w:w="7380" w:type="dxa"/>
          </w:tcPr>
          <w:p w14:paraId="172108FB" w14:textId="77777777" w:rsidR="00CC437D" w:rsidRPr="00573942" w:rsidRDefault="00781553" w:rsidP="00781553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ascii="Book Antiqua" w:hAnsi="Book Antiqua"/>
              </w:rPr>
            </w:pPr>
            <w:r w:rsidRPr="00573942">
              <w:rPr>
                <w:rFonts w:ascii="Book Antiqua" w:hAnsi="Book Antiqua"/>
              </w:rPr>
              <w:t xml:space="preserve">3 months </w:t>
            </w:r>
          </w:p>
          <w:p w14:paraId="69624A31" w14:textId="77777777" w:rsidR="00781553" w:rsidRPr="00573942" w:rsidRDefault="00781553" w:rsidP="00781553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ascii="Book Antiqua" w:hAnsi="Book Antiqua"/>
              </w:rPr>
            </w:pPr>
            <w:r w:rsidRPr="00573942">
              <w:rPr>
                <w:rFonts w:ascii="Book Antiqua" w:hAnsi="Book Antiqua"/>
              </w:rPr>
              <w:t>(option for renewal based on performance</w:t>
            </w:r>
            <w:r w:rsidR="00CC437D" w:rsidRPr="00573942">
              <w:rPr>
                <w:rFonts w:ascii="Book Antiqua" w:hAnsi="Book Antiqua"/>
              </w:rPr>
              <w:t xml:space="preserve"> and mutual agreement</w:t>
            </w:r>
            <w:r w:rsidRPr="00573942">
              <w:rPr>
                <w:rFonts w:ascii="Book Antiqua" w:hAnsi="Book Antiqua"/>
              </w:rPr>
              <w:t>)</w:t>
            </w:r>
          </w:p>
          <w:p w14:paraId="7AC51ECD" w14:textId="77777777" w:rsidR="00781553" w:rsidRPr="00573942" w:rsidRDefault="00781553" w:rsidP="00781553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ascii="Book Antiqua" w:hAnsi="Book Antiqua"/>
              </w:rPr>
            </w:pPr>
          </w:p>
        </w:tc>
      </w:tr>
    </w:tbl>
    <w:p w14:paraId="70321DC9" w14:textId="77777777" w:rsidR="00781553" w:rsidRPr="00573942" w:rsidRDefault="00781553" w:rsidP="00781553">
      <w:pPr>
        <w:pStyle w:val="listparagraph"/>
        <w:spacing w:before="0" w:beforeAutospacing="0" w:after="0" w:afterAutospacing="0" w:line="276" w:lineRule="auto"/>
        <w:jc w:val="both"/>
        <w:rPr>
          <w:rFonts w:ascii="Book Antiqua" w:hAnsi="Book Antiqua"/>
          <w:b/>
        </w:rPr>
      </w:pPr>
    </w:p>
    <w:p w14:paraId="2603CA19" w14:textId="1C5B2FF6" w:rsidR="00046CC6" w:rsidRPr="000465A1" w:rsidRDefault="00D60296" w:rsidP="000465A1">
      <w:pPr>
        <w:pStyle w:val="ListParagraph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b/>
        </w:rPr>
      </w:pPr>
      <w:r w:rsidRPr="000465A1">
        <w:rPr>
          <w:rFonts w:ascii="Book Antiqua" w:hAnsi="Book Antiqua"/>
          <w:b/>
          <w:sz w:val="24"/>
          <w:szCs w:val="24"/>
        </w:rPr>
        <w:t>Core r</w:t>
      </w:r>
      <w:r w:rsidR="001203B7" w:rsidRPr="000465A1">
        <w:rPr>
          <w:rFonts w:ascii="Book Antiqua" w:hAnsi="Book Antiqua"/>
          <w:b/>
          <w:sz w:val="24"/>
          <w:szCs w:val="24"/>
        </w:rPr>
        <w:t>esponsibilities</w:t>
      </w:r>
    </w:p>
    <w:p w14:paraId="32CD92AE" w14:textId="77777777" w:rsidR="00385644" w:rsidRPr="00573942" w:rsidRDefault="00385644" w:rsidP="006933D1">
      <w:pPr>
        <w:spacing w:line="276" w:lineRule="auto"/>
        <w:jc w:val="both"/>
        <w:rPr>
          <w:rFonts w:ascii="Book Antiqua" w:hAnsi="Book Antiqua"/>
        </w:rPr>
      </w:pPr>
    </w:p>
    <w:p w14:paraId="1380FCBF" w14:textId="77777777" w:rsidR="00385644" w:rsidRPr="00573942" w:rsidRDefault="00385644" w:rsidP="006933D1">
      <w:pPr>
        <w:pStyle w:val="ListParagraph0"/>
        <w:numPr>
          <w:ilvl w:val="0"/>
          <w:numId w:val="9"/>
        </w:numPr>
        <w:spacing w:line="276" w:lineRule="auto"/>
        <w:jc w:val="both"/>
        <w:rPr>
          <w:rFonts w:ascii="Book Antiqua" w:hAnsi="Book Antiqua"/>
          <w:sz w:val="24"/>
          <w:szCs w:val="24"/>
          <w:u w:val="single"/>
        </w:rPr>
      </w:pPr>
      <w:r w:rsidRPr="00573942">
        <w:rPr>
          <w:rFonts w:ascii="Book Antiqua" w:hAnsi="Book Antiqua"/>
          <w:sz w:val="24"/>
          <w:szCs w:val="24"/>
          <w:u w:val="single"/>
        </w:rPr>
        <w:t>To coordinate the work done by the various Consultants</w:t>
      </w:r>
    </w:p>
    <w:p w14:paraId="566CF591" w14:textId="79E64D53" w:rsidR="00F137F4" w:rsidRPr="00573942" w:rsidRDefault="002011AC" w:rsidP="006933D1">
      <w:pPr>
        <w:spacing w:line="276" w:lineRule="auto"/>
        <w:jc w:val="both"/>
        <w:rPr>
          <w:rFonts w:ascii="Book Antiqua" w:hAnsi="Book Antiqua"/>
        </w:rPr>
      </w:pPr>
      <w:r w:rsidRPr="00573942">
        <w:rPr>
          <w:rFonts w:ascii="Book Antiqua" w:hAnsi="Book Antiqua"/>
        </w:rPr>
        <w:t xml:space="preserve">The theme expects to have a total of five consultants overseeing the various projects. The </w:t>
      </w:r>
      <w:r w:rsidR="00504218" w:rsidRPr="00573942">
        <w:rPr>
          <w:rFonts w:ascii="Book Antiqua" w:hAnsi="Book Antiqua"/>
        </w:rPr>
        <w:t xml:space="preserve">consultants for the various projects have set </w:t>
      </w:r>
      <w:r w:rsidR="00532713" w:rsidRPr="00573942">
        <w:rPr>
          <w:rFonts w:ascii="Book Antiqua" w:hAnsi="Book Antiqua"/>
        </w:rPr>
        <w:t>targets</w:t>
      </w:r>
      <w:r w:rsidR="00504218" w:rsidRPr="00573942">
        <w:rPr>
          <w:rFonts w:ascii="Book Antiqua" w:hAnsi="Book Antiqua"/>
        </w:rPr>
        <w:t xml:space="preserve"> and timelines for the various tasks to be completed.</w:t>
      </w:r>
      <w:r w:rsidR="00A03414" w:rsidRPr="00573942">
        <w:rPr>
          <w:rFonts w:ascii="Book Antiqua" w:hAnsi="Book Antiqua"/>
        </w:rPr>
        <w:t xml:space="preserve"> </w:t>
      </w:r>
    </w:p>
    <w:p w14:paraId="2D158EC6" w14:textId="61BDAABA" w:rsidR="00F137F4" w:rsidRPr="00573942" w:rsidRDefault="00F137F4" w:rsidP="006933D1">
      <w:pPr>
        <w:spacing w:line="276" w:lineRule="auto"/>
        <w:jc w:val="both"/>
        <w:rPr>
          <w:rFonts w:ascii="Book Antiqua" w:hAnsi="Book Antiqua"/>
        </w:rPr>
      </w:pPr>
    </w:p>
    <w:p w14:paraId="22E6CF14" w14:textId="77777777" w:rsidR="008C6D5E" w:rsidRPr="00573942" w:rsidRDefault="008C6D5E" w:rsidP="008C6D5E">
      <w:pPr>
        <w:spacing w:line="276" w:lineRule="auto"/>
        <w:jc w:val="both"/>
        <w:rPr>
          <w:rFonts w:ascii="Book Antiqua" w:hAnsi="Book Antiqua"/>
        </w:rPr>
      </w:pPr>
      <w:r w:rsidRPr="00573942">
        <w:rPr>
          <w:rFonts w:ascii="Book Antiqua" w:hAnsi="Book Antiqua"/>
        </w:rPr>
        <w:t>The M-Intern will be required to review and advise the theme head on the progress, challenges/successes and make recommendations.</w:t>
      </w:r>
    </w:p>
    <w:p w14:paraId="43F85CEF" w14:textId="77777777" w:rsidR="00201C3A" w:rsidRPr="00573942" w:rsidRDefault="00201C3A" w:rsidP="006933D1">
      <w:pPr>
        <w:spacing w:line="276" w:lineRule="auto"/>
        <w:jc w:val="both"/>
        <w:rPr>
          <w:rFonts w:ascii="Book Antiqua" w:hAnsi="Book Antiqua"/>
        </w:rPr>
      </w:pPr>
    </w:p>
    <w:p w14:paraId="650062A2" w14:textId="77777777" w:rsidR="00385644" w:rsidRPr="00573942" w:rsidRDefault="00385644" w:rsidP="006933D1">
      <w:pPr>
        <w:pStyle w:val="ListParagraph0"/>
        <w:numPr>
          <w:ilvl w:val="0"/>
          <w:numId w:val="9"/>
        </w:numPr>
        <w:spacing w:line="276" w:lineRule="auto"/>
        <w:jc w:val="both"/>
        <w:rPr>
          <w:rFonts w:ascii="Book Antiqua" w:hAnsi="Book Antiqua"/>
          <w:sz w:val="24"/>
          <w:szCs w:val="24"/>
          <w:u w:val="single"/>
        </w:rPr>
      </w:pPr>
      <w:r w:rsidRPr="00573942">
        <w:rPr>
          <w:rFonts w:ascii="Book Antiqua" w:hAnsi="Book Antiqua"/>
          <w:sz w:val="24"/>
          <w:szCs w:val="24"/>
          <w:u w:val="single"/>
        </w:rPr>
        <w:t xml:space="preserve">To organize the activities within the various interventions </w:t>
      </w:r>
    </w:p>
    <w:p w14:paraId="5AD4D357" w14:textId="5A3509C0" w:rsidR="0072554D" w:rsidRPr="00573942" w:rsidRDefault="0072554D" w:rsidP="0038436F">
      <w:pPr>
        <w:spacing w:line="276" w:lineRule="auto"/>
        <w:rPr>
          <w:rFonts w:ascii="Book Antiqua" w:hAnsi="Book Antiqua"/>
        </w:rPr>
      </w:pPr>
      <w:r w:rsidRPr="00573942">
        <w:rPr>
          <w:rFonts w:ascii="Book Antiqua" w:hAnsi="Book Antiqua"/>
        </w:rPr>
        <w:t xml:space="preserve">The M-Intern will be required to work either independently or with other </w:t>
      </w:r>
      <w:r w:rsidR="00532713" w:rsidRPr="00573942">
        <w:rPr>
          <w:rFonts w:ascii="Book Antiqua" w:hAnsi="Book Antiqua"/>
        </w:rPr>
        <w:t xml:space="preserve">FSDT </w:t>
      </w:r>
      <w:r w:rsidRPr="00573942">
        <w:rPr>
          <w:rFonts w:ascii="Book Antiqua" w:hAnsi="Book Antiqua"/>
        </w:rPr>
        <w:t>themes</w:t>
      </w:r>
      <w:r w:rsidR="00532713" w:rsidRPr="00573942">
        <w:rPr>
          <w:rFonts w:ascii="Book Antiqua" w:hAnsi="Book Antiqua"/>
        </w:rPr>
        <w:t xml:space="preserve"> (SME Finance, Digital Finance, Agriculture and Rural Finance, Research), including Communications team,</w:t>
      </w:r>
      <w:r w:rsidRPr="00573942">
        <w:rPr>
          <w:rFonts w:ascii="Book Antiqua" w:hAnsi="Book Antiqua"/>
        </w:rPr>
        <w:t xml:space="preserve"> in order to plan and organize various events/</w:t>
      </w:r>
      <w:r w:rsidR="0038436F" w:rsidRPr="00573942">
        <w:rPr>
          <w:rFonts w:ascii="Book Antiqua" w:hAnsi="Book Antiqua"/>
        </w:rPr>
        <w:t xml:space="preserve"> </w:t>
      </w:r>
      <w:r w:rsidRPr="00573942">
        <w:rPr>
          <w:rFonts w:ascii="Book Antiqua" w:hAnsi="Book Antiqua"/>
        </w:rPr>
        <w:t>activities/</w:t>
      </w:r>
      <w:r w:rsidR="0038436F" w:rsidRPr="00573942">
        <w:rPr>
          <w:rFonts w:ascii="Book Antiqua" w:hAnsi="Book Antiqua"/>
        </w:rPr>
        <w:t xml:space="preserve"> </w:t>
      </w:r>
      <w:r w:rsidRPr="00573942">
        <w:rPr>
          <w:rFonts w:ascii="Book Antiqua" w:hAnsi="Book Antiqua"/>
        </w:rPr>
        <w:t xml:space="preserve">interventions in line with the financial year calendar. </w:t>
      </w:r>
    </w:p>
    <w:p w14:paraId="1813567F" w14:textId="77777777" w:rsidR="00D60296" w:rsidRPr="00573942" w:rsidRDefault="00D60296" w:rsidP="006933D1">
      <w:pPr>
        <w:spacing w:line="276" w:lineRule="auto"/>
        <w:jc w:val="both"/>
        <w:rPr>
          <w:rFonts w:ascii="Book Antiqua" w:hAnsi="Book Antiqua"/>
        </w:rPr>
      </w:pPr>
    </w:p>
    <w:p w14:paraId="2A72B89A" w14:textId="77777777" w:rsidR="00385644" w:rsidRPr="00573942" w:rsidRDefault="00385644" w:rsidP="00532713">
      <w:pPr>
        <w:pStyle w:val="ListParagraph0"/>
        <w:numPr>
          <w:ilvl w:val="0"/>
          <w:numId w:val="9"/>
        </w:numPr>
        <w:spacing w:line="276" w:lineRule="auto"/>
        <w:jc w:val="both"/>
        <w:rPr>
          <w:rFonts w:ascii="Book Antiqua" w:hAnsi="Book Antiqua"/>
          <w:sz w:val="24"/>
          <w:szCs w:val="24"/>
          <w:u w:val="single"/>
        </w:rPr>
      </w:pPr>
      <w:r w:rsidRPr="00573942">
        <w:rPr>
          <w:rFonts w:ascii="Book Antiqua" w:hAnsi="Book Antiqua"/>
          <w:sz w:val="24"/>
          <w:szCs w:val="24"/>
          <w:u w:val="single"/>
        </w:rPr>
        <w:t>To collaborate with the FSDT themes</w:t>
      </w:r>
    </w:p>
    <w:p w14:paraId="1BA558A1" w14:textId="6AF5742B" w:rsidR="00385644" w:rsidRPr="00573942" w:rsidRDefault="006933D1" w:rsidP="009938E6">
      <w:pPr>
        <w:spacing w:line="276" w:lineRule="auto"/>
        <w:jc w:val="both"/>
        <w:rPr>
          <w:rFonts w:ascii="Book Antiqua" w:hAnsi="Book Antiqua"/>
        </w:rPr>
      </w:pPr>
      <w:r w:rsidRPr="00573942">
        <w:rPr>
          <w:rFonts w:ascii="Book Antiqua" w:hAnsi="Book Antiqua"/>
        </w:rPr>
        <w:t xml:space="preserve">To work closely with the various themes </w:t>
      </w:r>
      <w:r w:rsidR="0038436F" w:rsidRPr="00573942">
        <w:rPr>
          <w:rFonts w:ascii="Book Antiqua" w:hAnsi="Book Antiqua"/>
        </w:rPr>
        <w:t>and Communications in order</w:t>
      </w:r>
      <w:r w:rsidR="00385644" w:rsidRPr="00573942">
        <w:rPr>
          <w:rFonts w:ascii="Book Antiqua" w:hAnsi="Book Antiqua"/>
        </w:rPr>
        <w:t xml:space="preserve"> to explore areas of synergy</w:t>
      </w:r>
      <w:r w:rsidRPr="00573942">
        <w:rPr>
          <w:rFonts w:ascii="Book Antiqua" w:hAnsi="Book Antiqua"/>
        </w:rPr>
        <w:t xml:space="preserve">. </w:t>
      </w:r>
      <w:r w:rsidR="008C4925" w:rsidRPr="00573942">
        <w:rPr>
          <w:rFonts w:ascii="Book Antiqua" w:hAnsi="Book Antiqua"/>
        </w:rPr>
        <w:t xml:space="preserve"> </w:t>
      </w:r>
    </w:p>
    <w:p w14:paraId="4C3BA350" w14:textId="77777777" w:rsidR="003A3DEF" w:rsidRPr="00573942" w:rsidRDefault="003A3DEF" w:rsidP="00C27789">
      <w:pPr>
        <w:spacing w:line="276" w:lineRule="auto"/>
        <w:jc w:val="both"/>
        <w:rPr>
          <w:rFonts w:ascii="Book Antiqua" w:hAnsi="Book Antiqua"/>
        </w:rPr>
      </w:pPr>
    </w:p>
    <w:p w14:paraId="26F51CAA" w14:textId="77777777" w:rsidR="00385644" w:rsidRPr="00573942" w:rsidRDefault="00D24AD9" w:rsidP="006933D1">
      <w:pPr>
        <w:pStyle w:val="ListParagraph0"/>
        <w:numPr>
          <w:ilvl w:val="0"/>
          <w:numId w:val="9"/>
        </w:numPr>
        <w:spacing w:line="276" w:lineRule="auto"/>
        <w:jc w:val="both"/>
        <w:rPr>
          <w:rFonts w:ascii="Book Antiqua" w:hAnsi="Book Antiqua"/>
          <w:sz w:val="24"/>
          <w:szCs w:val="24"/>
          <w:u w:val="single"/>
        </w:rPr>
      </w:pPr>
      <w:r w:rsidRPr="00573942">
        <w:rPr>
          <w:rFonts w:ascii="Book Antiqua" w:hAnsi="Book Antiqua"/>
          <w:sz w:val="24"/>
          <w:szCs w:val="24"/>
          <w:u w:val="single"/>
        </w:rPr>
        <w:t>I</w:t>
      </w:r>
      <w:r w:rsidR="00385644" w:rsidRPr="00573942">
        <w:rPr>
          <w:rFonts w:ascii="Book Antiqua" w:hAnsi="Book Antiqua"/>
          <w:sz w:val="24"/>
          <w:szCs w:val="24"/>
          <w:u w:val="single"/>
        </w:rPr>
        <w:t>nnovation and distribution channels</w:t>
      </w:r>
    </w:p>
    <w:p w14:paraId="24596F1D" w14:textId="54B62CA5" w:rsidR="00385644" w:rsidRPr="00573942" w:rsidRDefault="009938E6" w:rsidP="006933D1">
      <w:pPr>
        <w:spacing w:line="276" w:lineRule="auto"/>
        <w:jc w:val="both"/>
        <w:rPr>
          <w:rFonts w:ascii="Book Antiqua" w:hAnsi="Book Antiqua"/>
        </w:rPr>
      </w:pPr>
      <w:r w:rsidRPr="00573942">
        <w:rPr>
          <w:rFonts w:ascii="Book Antiqua" w:hAnsi="Book Antiqua"/>
        </w:rPr>
        <w:t xml:space="preserve">To work closely with the Microinsurance Consultant on exploring </w:t>
      </w:r>
      <w:r w:rsidR="00385644" w:rsidRPr="00573942">
        <w:rPr>
          <w:rFonts w:ascii="Book Antiqua" w:hAnsi="Book Antiqua"/>
        </w:rPr>
        <w:t xml:space="preserve">how mobile and digital innovations can be </w:t>
      </w:r>
      <w:r w:rsidR="00EB091E" w:rsidRPr="00573942">
        <w:rPr>
          <w:rFonts w:ascii="Book Antiqua" w:hAnsi="Book Antiqua"/>
        </w:rPr>
        <w:t>u</w:t>
      </w:r>
      <w:r w:rsidR="006A365E" w:rsidRPr="00573942">
        <w:rPr>
          <w:rFonts w:ascii="Book Antiqua" w:hAnsi="Book Antiqua"/>
        </w:rPr>
        <w:t>sed</w:t>
      </w:r>
      <w:r w:rsidR="00EB091E" w:rsidRPr="00573942">
        <w:rPr>
          <w:rFonts w:ascii="Book Antiqua" w:hAnsi="Book Antiqua"/>
        </w:rPr>
        <w:t xml:space="preserve"> </w:t>
      </w:r>
      <w:r w:rsidR="00385644" w:rsidRPr="00573942">
        <w:rPr>
          <w:rFonts w:ascii="Book Antiqua" w:hAnsi="Book Antiqua"/>
        </w:rPr>
        <w:t xml:space="preserve">as channels to contribute to the development of new products and the number of </w:t>
      </w:r>
      <w:r w:rsidRPr="00573942">
        <w:rPr>
          <w:rFonts w:ascii="Book Antiqua" w:hAnsi="Book Antiqua"/>
        </w:rPr>
        <w:t xml:space="preserve">financially </w:t>
      </w:r>
      <w:r w:rsidR="00385644" w:rsidRPr="00573942">
        <w:rPr>
          <w:rFonts w:ascii="Book Antiqua" w:hAnsi="Book Antiqua"/>
        </w:rPr>
        <w:t>included individuals</w:t>
      </w:r>
      <w:r w:rsidRPr="00573942">
        <w:rPr>
          <w:rFonts w:ascii="Book Antiqua" w:hAnsi="Book Antiqua"/>
        </w:rPr>
        <w:t xml:space="preserve"> in the country.</w:t>
      </w:r>
    </w:p>
    <w:p w14:paraId="16087EB5" w14:textId="77777777" w:rsidR="00C0237D" w:rsidRPr="00573942" w:rsidRDefault="00C0237D" w:rsidP="006933D1">
      <w:pPr>
        <w:pStyle w:val="ListParagraph0"/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5EF1B10E" w14:textId="77777777" w:rsidR="00385644" w:rsidRPr="00573942" w:rsidRDefault="00385644" w:rsidP="006933D1">
      <w:pPr>
        <w:pStyle w:val="ListParagraph0"/>
        <w:numPr>
          <w:ilvl w:val="0"/>
          <w:numId w:val="9"/>
        </w:numPr>
        <w:spacing w:line="276" w:lineRule="auto"/>
        <w:jc w:val="both"/>
        <w:rPr>
          <w:rFonts w:ascii="Book Antiqua" w:hAnsi="Book Antiqua"/>
          <w:sz w:val="24"/>
          <w:szCs w:val="24"/>
          <w:u w:val="single"/>
        </w:rPr>
      </w:pPr>
      <w:r w:rsidRPr="00573942">
        <w:rPr>
          <w:rFonts w:ascii="Book Antiqua" w:hAnsi="Book Antiqua"/>
          <w:sz w:val="24"/>
          <w:szCs w:val="24"/>
          <w:u w:val="single"/>
        </w:rPr>
        <w:t>To support the Theme Head with the execution of the various theme projects</w:t>
      </w:r>
    </w:p>
    <w:p w14:paraId="792254FA" w14:textId="77777777" w:rsidR="007C1EB0" w:rsidRPr="00573942" w:rsidRDefault="007C1EB0" w:rsidP="006933D1">
      <w:pPr>
        <w:spacing w:line="276" w:lineRule="auto"/>
        <w:jc w:val="both"/>
        <w:rPr>
          <w:rFonts w:ascii="Book Antiqua" w:hAnsi="Book Antiqua"/>
        </w:rPr>
      </w:pPr>
      <w:r w:rsidRPr="00573942">
        <w:rPr>
          <w:rFonts w:ascii="Book Antiqua" w:hAnsi="Book Antiqua"/>
        </w:rPr>
        <w:t>To support the theme head with the execution of the projects</w:t>
      </w:r>
      <w:r w:rsidR="00D24AD9" w:rsidRPr="00573942">
        <w:rPr>
          <w:rFonts w:ascii="Book Antiqua" w:hAnsi="Book Antiqua"/>
        </w:rPr>
        <w:t xml:space="preserve"> - </w:t>
      </w:r>
      <w:r w:rsidRPr="00573942">
        <w:rPr>
          <w:rFonts w:ascii="Book Antiqua" w:hAnsi="Book Antiqua"/>
        </w:rPr>
        <w:t>administration, reporting and monitoring &amp; evaluation (M&amp;E)</w:t>
      </w:r>
      <w:r w:rsidR="00F948A1" w:rsidRPr="00573942">
        <w:rPr>
          <w:rFonts w:ascii="Book Antiqua" w:hAnsi="Book Antiqua"/>
        </w:rPr>
        <w:t xml:space="preserve">. This </w:t>
      </w:r>
      <w:r w:rsidR="00D24AD9" w:rsidRPr="00573942">
        <w:rPr>
          <w:rFonts w:ascii="Book Antiqua" w:hAnsi="Book Antiqua"/>
        </w:rPr>
        <w:t xml:space="preserve">support </w:t>
      </w:r>
      <w:r w:rsidR="00F948A1" w:rsidRPr="00573942">
        <w:rPr>
          <w:rFonts w:ascii="Book Antiqua" w:hAnsi="Book Antiqua"/>
        </w:rPr>
        <w:t xml:space="preserve">will </w:t>
      </w:r>
      <w:r w:rsidRPr="00573942">
        <w:rPr>
          <w:rFonts w:ascii="Book Antiqua" w:hAnsi="Book Antiqua"/>
        </w:rPr>
        <w:t xml:space="preserve">contribute to the </w:t>
      </w:r>
      <w:r w:rsidR="001B72C7" w:rsidRPr="00573942">
        <w:rPr>
          <w:rFonts w:ascii="Book Antiqua" w:hAnsi="Book Antiqua"/>
        </w:rPr>
        <w:t xml:space="preserve">effectiveness of the theme and the </w:t>
      </w:r>
      <w:r w:rsidRPr="00573942">
        <w:rPr>
          <w:rFonts w:ascii="Book Antiqua" w:hAnsi="Book Antiqua"/>
        </w:rPr>
        <w:t>achievement of the</w:t>
      </w:r>
      <w:r w:rsidR="005D62DC" w:rsidRPr="00573942">
        <w:rPr>
          <w:rFonts w:ascii="Book Antiqua" w:hAnsi="Book Antiqua"/>
        </w:rPr>
        <w:t xml:space="preserve"> set</w:t>
      </w:r>
      <w:r w:rsidRPr="00573942">
        <w:rPr>
          <w:rFonts w:ascii="Book Antiqua" w:hAnsi="Book Antiqua"/>
        </w:rPr>
        <w:t xml:space="preserve"> key performance indicators (KPIs)</w:t>
      </w:r>
      <w:r w:rsidR="00F948A1" w:rsidRPr="00573942">
        <w:rPr>
          <w:rFonts w:ascii="Book Antiqua" w:hAnsi="Book Antiqua"/>
        </w:rPr>
        <w:t xml:space="preserve"> in line with the </w:t>
      </w:r>
      <w:r w:rsidR="00D24AD9" w:rsidRPr="00573942">
        <w:rPr>
          <w:rFonts w:ascii="Book Antiqua" w:hAnsi="Book Antiqua"/>
        </w:rPr>
        <w:t xml:space="preserve">approved </w:t>
      </w:r>
      <w:r w:rsidR="00F948A1" w:rsidRPr="00573942">
        <w:rPr>
          <w:rFonts w:ascii="Book Antiqua" w:hAnsi="Book Antiqua"/>
        </w:rPr>
        <w:t>annual business plans</w:t>
      </w:r>
      <w:r w:rsidR="00D24AD9" w:rsidRPr="00573942">
        <w:rPr>
          <w:rFonts w:ascii="Book Antiqua" w:hAnsi="Book Antiqua"/>
        </w:rPr>
        <w:t>.</w:t>
      </w:r>
    </w:p>
    <w:p w14:paraId="3522F46E" w14:textId="77777777" w:rsidR="00D24AD9" w:rsidRPr="00573942" w:rsidRDefault="00D24AD9" w:rsidP="006933D1">
      <w:pPr>
        <w:spacing w:line="276" w:lineRule="auto"/>
        <w:jc w:val="both"/>
        <w:rPr>
          <w:rFonts w:ascii="Book Antiqua" w:hAnsi="Book Antiqua"/>
        </w:rPr>
      </w:pPr>
    </w:p>
    <w:p w14:paraId="4A4E901F" w14:textId="0E911C0C" w:rsidR="00C0237D" w:rsidRPr="000465A1" w:rsidRDefault="00C0237D" w:rsidP="000465A1">
      <w:pPr>
        <w:pStyle w:val="ListParagraph0"/>
        <w:numPr>
          <w:ilvl w:val="0"/>
          <w:numId w:val="18"/>
        </w:numPr>
        <w:spacing w:after="160" w:line="276" w:lineRule="auto"/>
        <w:rPr>
          <w:rFonts w:ascii="Book Antiqua" w:hAnsi="Book Antiqua"/>
          <w:b/>
          <w:lang w:val="en-GB"/>
        </w:rPr>
      </w:pPr>
      <w:r w:rsidRPr="000465A1">
        <w:rPr>
          <w:rFonts w:ascii="Book Antiqua" w:eastAsia="Times New Roman" w:hAnsi="Book Antiqua"/>
          <w:b/>
          <w:sz w:val="24"/>
          <w:szCs w:val="24"/>
          <w:lang w:val="en-GB"/>
        </w:rPr>
        <w:t xml:space="preserve">Other </w:t>
      </w:r>
      <w:r w:rsidR="00E260F8" w:rsidRPr="000465A1">
        <w:rPr>
          <w:rFonts w:ascii="Book Antiqua" w:hAnsi="Book Antiqua"/>
          <w:b/>
          <w:sz w:val="24"/>
          <w:szCs w:val="24"/>
          <w:lang w:val="en-GB"/>
        </w:rPr>
        <w:t>responsibilities</w:t>
      </w:r>
    </w:p>
    <w:p w14:paraId="4D7D715C" w14:textId="22F5834A" w:rsidR="001D2332" w:rsidRPr="000465A1" w:rsidRDefault="001D2332" w:rsidP="000465A1">
      <w:pPr>
        <w:spacing w:after="160" w:line="276" w:lineRule="auto"/>
        <w:rPr>
          <w:rFonts w:ascii="Book Antiqua" w:hAnsi="Book Antiqua"/>
          <w:b/>
          <w:lang w:val="en-GB"/>
        </w:rPr>
      </w:pPr>
      <w:r w:rsidRPr="000465A1">
        <w:rPr>
          <w:rFonts w:ascii="Book Antiqua" w:hAnsi="Book Antiqua"/>
          <w:lang w:val="en-GB"/>
        </w:rPr>
        <w:lastRenderedPageBreak/>
        <w:t>To take on additional tasks that are aligned to the theme and organisational targets in order to ensure the achievement of the overall FSDT goals.</w:t>
      </w:r>
    </w:p>
    <w:p w14:paraId="42FBE282" w14:textId="77777777" w:rsidR="0027077B" w:rsidRPr="000465A1" w:rsidRDefault="00C0237D" w:rsidP="000465A1">
      <w:pPr>
        <w:rPr>
          <w:rFonts w:ascii="Book Antiqua" w:hAnsi="Book Antiqua"/>
        </w:rPr>
      </w:pPr>
      <w:r w:rsidRPr="000465A1">
        <w:rPr>
          <w:rFonts w:ascii="Book Antiqua" w:hAnsi="Book Antiqua"/>
        </w:rPr>
        <w:t xml:space="preserve">To submit monthly </w:t>
      </w:r>
      <w:r w:rsidR="0027077B" w:rsidRPr="000465A1">
        <w:rPr>
          <w:rFonts w:ascii="Book Antiqua" w:hAnsi="Book Antiqua"/>
        </w:rPr>
        <w:t>reports of the activities/interventions undertaken</w:t>
      </w:r>
      <w:r w:rsidR="00CC437D" w:rsidRPr="000465A1">
        <w:rPr>
          <w:rFonts w:ascii="Book Antiqua" w:hAnsi="Book Antiqua"/>
        </w:rPr>
        <w:t xml:space="preserve"> and </w:t>
      </w:r>
      <w:r w:rsidR="0027077B" w:rsidRPr="000465A1">
        <w:rPr>
          <w:rFonts w:ascii="Book Antiqua" w:hAnsi="Book Antiqua"/>
        </w:rPr>
        <w:t xml:space="preserve">progress updates </w:t>
      </w:r>
      <w:r w:rsidR="00CC437D" w:rsidRPr="000465A1">
        <w:rPr>
          <w:rFonts w:ascii="Book Antiqua" w:hAnsi="Book Antiqua"/>
        </w:rPr>
        <w:t>against set targets</w:t>
      </w:r>
      <w:r w:rsidR="00D24AD9" w:rsidRPr="000465A1">
        <w:rPr>
          <w:rFonts w:ascii="Book Antiqua" w:hAnsi="Book Antiqua"/>
        </w:rPr>
        <w:t>. This report will be utilized to assess and monitor the M-Intern’s overall performance throughout the three</w:t>
      </w:r>
      <w:r w:rsidR="000548AE" w:rsidRPr="000465A1">
        <w:rPr>
          <w:rFonts w:ascii="Book Antiqua" w:hAnsi="Book Antiqua"/>
        </w:rPr>
        <w:t>-</w:t>
      </w:r>
      <w:r w:rsidR="00D24AD9" w:rsidRPr="000465A1">
        <w:rPr>
          <w:rFonts w:ascii="Book Antiqua" w:hAnsi="Book Antiqua"/>
        </w:rPr>
        <w:t>month duration.</w:t>
      </w:r>
      <w:r w:rsidR="00CC437D" w:rsidRPr="000465A1">
        <w:rPr>
          <w:rFonts w:ascii="Book Antiqua" w:hAnsi="Book Antiqua"/>
        </w:rPr>
        <w:t xml:space="preserve"> </w:t>
      </w:r>
    </w:p>
    <w:p w14:paraId="235BE23C" w14:textId="19A17DC9" w:rsidR="0054480B" w:rsidRPr="00573942" w:rsidRDefault="0054480B" w:rsidP="0027077B">
      <w:pPr>
        <w:rPr>
          <w:rFonts w:ascii="Book Antiqua" w:hAnsi="Book Antiqua"/>
        </w:rPr>
      </w:pPr>
    </w:p>
    <w:p w14:paraId="370C164C" w14:textId="58C56805" w:rsidR="00D91293" w:rsidRPr="000465A1" w:rsidRDefault="00D91293" w:rsidP="000465A1">
      <w:pPr>
        <w:pStyle w:val="ListParagraph0"/>
        <w:numPr>
          <w:ilvl w:val="0"/>
          <w:numId w:val="18"/>
        </w:numPr>
        <w:rPr>
          <w:rFonts w:ascii="Book Antiqua" w:hAnsi="Book Antiqua"/>
          <w:b/>
        </w:rPr>
      </w:pPr>
      <w:r w:rsidRPr="000465A1">
        <w:rPr>
          <w:rFonts w:ascii="Book Antiqua" w:hAnsi="Book Antiqua"/>
          <w:b/>
          <w:sz w:val="24"/>
          <w:szCs w:val="24"/>
        </w:rPr>
        <w:t>Qualifications</w:t>
      </w:r>
    </w:p>
    <w:p w14:paraId="28345EA9" w14:textId="77777777" w:rsidR="00201C3A" w:rsidRPr="000465A1" w:rsidRDefault="00201C3A" w:rsidP="00201C3A">
      <w:pPr>
        <w:ind w:left="360"/>
        <w:rPr>
          <w:rFonts w:ascii="Book Antiqua" w:hAnsi="Book Antiqua"/>
          <w:b/>
          <w:u w:val="single"/>
        </w:rPr>
      </w:pPr>
    </w:p>
    <w:p w14:paraId="22321592" w14:textId="7A890E10" w:rsidR="00D91293" w:rsidRPr="000465A1" w:rsidRDefault="0093774D" w:rsidP="000465A1">
      <w:pPr>
        <w:rPr>
          <w:rFonts w:ascii="Book Antiqua" w:hAnsi="Book Antiqua"/>
        </w:rPr>
      </w:pPr>
      <w:r w:rsidRPr="000465A1">
        <w:rPr>
          <w:rFonts w:ascii="Book Antiqua" w:hAnsi="Book Antiqua"/>
        </w:rPr>
        <w:t>Recent graduate</w:t>
      </w:r>
      <w:r w:rsidR="006A365E" w:rsidRPr="000465A1">
        <w:rPr>
          <w:rFonts w:ascii="Book Antiqua" w:hAnsi="Book Antiqua"/>
        </w:rPr>
        <w:t xml:space="preserve"> </w:t>
      </w:r>
      <w:r w:rsidR="008C6D5E" w:rsidRPr="000465A1">
        <w:rPr>
          <w:rFonts w:ascii="Book Antiqua" w:hAnsi="Book Antiqua"/>
        </w:rPr>
        <w:t xml:space="preserve">in Insurance and Risk Management </w:t>
      </w:r>
      <w:r w:rsidR="006A365E" w:rsidRPr="000465A1">
        <w:rPr>
          <w:rFonts w:ascii="Book Antiqua" w:hAnsi="Book Antiqua"/>
        </w:rPr>
        <w:t>or junior level professional</w:t>
      </w:r>
      <w:r w:rsidRPr="000465A1">
        <w:rPr>
          <w:rFonts w:ascii="Book Antiqua" w:hAnsi="Book Antiqua"/>
        </w:rPr>
        <w:t xml:space="preserve"> with a </w:t>
      </w:r>
      <w:r w:rsidR="008C6D5E" w:rsidRPr="000465A1">
        <w:rPr>
          <w:rFonts w:ascii="Book Antiqua" w:hAnsi="Book Antiqua"/>
        </w:rPr>
        <w:t>diploma/</w:t>
      </w:r>
      <w:r w:rsidRPr="000465A1">
        <w:rPr>
          <w:rFonts w:ascii="Book Antiqua" w:hAnsi="Book Antiqua"/>
        </w:rPr>
        <w:t xml:space="preserve">degree in Finance or </w:t>
      </w:r>
      <w:r w:rsidR="00925B12" w:rsidRPr="000465A1">
        <w:rPr>
          <w:rFonts w:ascii="Book Antiqua" w:hAnsi="Book Antiqua"/>
        </w:rPr>
        <w:t xml:space="preserve">a </w:t>
      </w:r>
      <w:r w:rsidRPr="000465A1">
        <w:rPr>
          <w:rFonts w:ascii="Book Antiqua" w:hAnsi="Book Antiqua"/>
        </w:rPr>
        <w:t>related field.</w:t>
      </w:r>
    </w:p>
    <w:p w14:paraId="2BF1BA88" w14:textId="77777777" w:rsidR="000465A1" w:rsidRDefault="000465A1" w:rsidP="000465A1">
      <w:pPr>
        <w:rPr>
          <w:rFonts w:ascii="Book Antiqua" w:hAnsi="Book Antiqua"/>
        </w:rPr>
      </w:pPr>
    </w:p>
    <w:p w14:paraId="3704AB9B" w14:textId="76609FF0" w:rsidR="008C6D5E" w:rsidRPr="000465A1" w:rsidRDefault="0093774D" w:rsidP="000465A1">
      <w:pPr>
        <w:rPr>
          <w:rFonts w:ascii="Book Antiqua" w:hAnsi="Book Antiqua"/>
        </w:rPr>
      </w:pPr>
      <w:r w:rsidRPr="000465A1">
        <w:rPr>
          <w:rFonts w:ascii="Book Antiqua" w:hAnsi="Book Antiqua"/>
        </w:rPr>
        <w:t xml:space="preserve">Must be </w:t>
      </w:r>
      <w:r w:rsidR="000465A1">
        <w:rPr>
          <w:rFonts w:ascii="Book Antiqua" w:hAnsi="Book Antiqua"/>
        </w:rPr>
        <w:t xml:space="preserve">highly </w:t>
      </w:r>
      <w:r w:rsidRPr="000465A1">
        <w:rPr>
          <w:rFonts w:ascii="Book Antiqua" w:hAnsi="Book Antiqua"/>
        </w:rPr>
        <w:t>motivated, organized</w:t>
      </w:r>
      <w:r w:rsidR="000465A1">
        <w:rPr>
          <w:rFonts w:ascii="Book Antiqua" w:hAnsi="Book Antiqua"/>
        </w:rPr>
        <w:t>,</w:t>
      </w:r>
      <w:r w:rsidR="008C6D5E" w:rsidRPr="000465A1">
        <w:rPr>
          <w:rFonts w:ascii="Book Antiqua" w:hAnsi="Book Antiqua"/>
        </w:rPr>
        <w:t xml:space="preserve"> eager to learn,</w:t>
      </w:r>
      <w:r w:rsidR="000465A1">
        <w:rPr>
          <w:rFonts w:ascii="Book Antiqua" w:hAnsi="Book Antiqua"/>
        </w:rPr>
        <w:t xml:space="preserve"> </w:t>
      </w:r>
      <w:r w:rsidRPr="000465A1">
        <w:rPr>
          <w:rFonts w:ascii="Book Antiqua" w:hAnsi="Book Antiqua"/>
        </w:rPr>
        <w:t xml:space="preserve">and </w:t>
      </w:r>
      <w:r w:rsidR="008C6D5E" w:rsidRPr="000465A1">
        <w:rPr>
          <w:rFonts w:ascii="Book Antiqua" w:hAnsi="Book Antiqua"/>
        </w:rPr>
        <w:t xml:space="preserve">have </w:t>
      </w:r>
      <w:r w:rsidR="000465A1">
        <w:rPr>
          <w:rFonts w:ascii="Book Antiqua" w:hAnsi="Book Antiqua"/>
        </w:rPr>
        <w:t xml:space="preserve">excellent </w:t>
      </w:r>
      <w:r w:rsidR="008C6D5E" w:rsidRPr="000465A1">
        <w:rPr>
          <w:rFonts w:ascii="Book Antiqua" w:hAnsi="Book Antiqua"/>
        </w:rPr>
        <w:t>interpersonal skills</w:t>
      </w:r>
    </w:p>
    <w:p w14:paraId="00FE4989" w14:textId="77777777" w:rsidR="000465A1" w:rsidRDefault="000465A1" w:rsidP="000465A1">
      <w:pPr>
        <w:rPr>
          <w:rFonts w:ascii="Book Antiqua" w:hAnsi="Book Antiqua"/>
        </w:rPr>
      </w:pPr>
    </w:p>
    <w:p w14:paraId="168B7BE9" w14:textId="4BAE83AC" w:rsidR="0093774D" w:rsidRPr="000465A1" w:rsidRDefault="008C6D5E" w:rsidP="000465A1">
      <w:pPr>
        <w:rPr>
          <w:rFonts w:ascii="Book Antiqua" w:hAnsi="Book Antiqua"/>
        </w:rPr>
      </w:pPr>
      <w:r w:rsidRPr="000465A1">
        <w:rPr>
          <w:rFonts w:ascii="Book Antiqua" w:hAnsi="Book Antiqua"/>
        </w:rPr>
        <w:t xml:space="preserve">Must </w:t>
      </w:r>
      <w:r w:rsidR="0093774D" w:rsidRPr="000465A1">
        <w:rPr>
          <w:rFonts w:ascii="Book Antiqua" w:hAnsi="Book Antiqua"/>
        </w:rPr>
        <w:t>possess good communication skills in both English and Swahili.</w:t>
      </w:r>
    </w:p>
    <w:p w14:paraId="07DBD66D" w14:textId="77777777" w:rsidR="0093774D" w:rsidRPr="00573942" w:rsidRDefault="0093774D" w:rsidP="00C27789">
      <w:pPr>
        <w:pStyle w:val="ListParagraph0"/>
        <w:rPr>
          <w:rFonts w:ascii="Book Antiqua" w:hAnsi="Book Antiqua"/>
          <w:sz w:val="24"/>
          <w:szCs w:val="24"/>
        </w:rPr>
      </w:pPr>
    </w:p>
    <w:p w14:paraId="6DA9383F" w14:textId="5FD8DB2E" w:rsidR="00A51C78" w:rsidRPr="000465A1" w:rsidRDefault="00A51C78" w:rsidP="000465A1">
      <w:pPr>
        <w:pStyle w:val="ListParagraph0"/>
        <w:numPr>
          <w:ilvl w:val="0"/>
          <w:numId w:val="18"/>
        </w:numPr>
        <w:rPr>
          <w:rFonts w:ascii="Book Antiqua" w:hAnsi="Book Antiqua"/>
          <w:b/>
        </w:rPr>
      </w:pPr>
      <w:r w:rsidRPr="000465A1">
        <w:rPr>
          <w:rFonts w:ascii="Book Antiqua" w:hAnsi="Book Antiqua"/>
          <w:b/>
          <w:sz w:val="24"/>
          <w:szCs w:val="24"/>
        </w:rPr>
        <w:t>Compensation</w:t>
      </w:r>
    </w:p>
    <w:p w14:paraId="13D9AFA5" w14:textId="77777777" w:rsidR="00A51C78" w:rsidRPr="00573942" w:rsidRDefault="00A51C78" w:rsidP="0027077B">
      <w:pPr>
        <w:rPr>
          <w:rFonts w:ascii="Book Antiqua" w:hAnsi="Book Antiqua"/>
        </w:rPr>
      </w:pPr>
    </w:p>
    <w:p w14:paraId="1D1E6D2E" w14:textId="0077B5E6" w:rsidR="0054480B" w:rsidRDefault="0054480B" w:rsidP="000465A1">
      <w:pPr>
        <w:rPr>
          <w:rFonts w:ascii="Book Antiqua" w:hAnsi="Book Antiqua"/>
        </w:rPr>
      </w:pPr>
      <w:r w:rsidRPr="00573942">
        <w:rPr>
          <w:rFonts w:ascii="Book Antiqua" w:hAnsi="Book Antiqua"/>
        </w:rPr>
        <w:t xml:space="preserve">This is a non-paid internship; however, the M-Intern will receive </w:t>
      </w:r>
      <w:r w:rsidR="008C6D5E" w:rsidRPr="00573942">
        <w:rPr>
          <w:rFonts w:ascii="Book Antiqua" w:hAnsi="Book Antiqua"/>
        </w:rPr>
        <w:t xml:space="preserve">a </w:t>
      </w:r>
      <w:r w:rsidRPr="00573942">
        <w:rPr>
          <w:rFonts w:ascii="Book Antiqua" w:hAnsi="Book Antiqua"/>
        </w:rPr>
        <w:t xml:space="preserve">daily allowance for food and transportation as per </w:t>
      </w:r>
      <w:r w:rsidR="008C6D5E" w:rsidRPr="00573942">
        <w:rPr>
          <w:rFonts w:ascii="Book Antiqua" w:hAnsi="Book Antiqua"/>
        </w:rPr>
        <w:t xml:space="preserve">the </w:t>
      </w:r>
      <w:r w:rsidRPr="00573942">
        <w:rPr>
          <w:rFonts w:ascii="Book Antiqua" w:hAnsi="Book Antiqua"/>
        </w:rPr>
        <w:t>FSDT rate</w:t>
      </w:r>
      <w:r w:rsidR="00BF3036" w:rsidRPr="00573942">
        <w:rPr>
          <w:rFonts w:ascii="Book Antiqua" w:hAnsi="Book Antiqua"/>
        </w:rPr>
        <w:t>,</w:t>
      </w:r>
      <w:r w:rsidRPr="00573942">
        <w:rPr>
          <w:rFonts w:ascii="Book Antiqua" w:hAnsi="Book Antiqua"/>
        </w:rPr>
        <w:t xml:space="preserve"> which will be revealed to the successful candidate.</w:t>
      </w:r>
    </w:p>
    <w:p w14:paraId="0B89D63B" w14:textId="72890585" w:rsidR="000465A1" w:rsidRDefault="000465A1" w:rsidP="000465A1">
      <w:pPr>
        <w:rPr>
          <w:rFonts w:ascii="Book Antiqua" w:hAnsi="Book Antiqua"/>
        </w:rPr>
      </w:pPr>
    </w:p>
    <w:p w14:paraId="0DA5B82E" w14:textId="5AA1074E" w:rsidR="000465A1" w:rsidRPr="000465A1" w:rsidRDefault="000465A1" w:rsidP="000465A1">
      <w:pPr>
        <w:pStyle w:val="ListParagraph0"/>
        <w:numPr>
          <w:ilvl w:val="0"/>
          <w:numId w:val="18"/>
        </w:numPr>
        <w:rPr>
          <w:rFonts w:ascii="Book Antiqua" w:hAnsi="Book Antiqua"/>
          <w:b/>
          <w:sz w:val="24"/>
          <w:szCs w:val="24"/>
        </w:rPr>
      </w:pPr>
      <w:r w:rsidRPr="000465A1">
        <w:rPr>
          <w:rFonts w:ascii="Book Antiqua" w:hAnsi="Book Antiqua"/>
          <w:b/>
          <w:sz w:val="24"/>
          <w:szCs w:val="24"/>
        </w:rPr>
        <w:t>Evaluation process</w:t>
      </w:r>
    </w:p>
    <w:p w14:paraId="6EA20FB4" w14:textId="714ECCA2" w:rsidR="000465A1" w:rsidRDefault="000465A1" w:rsidP="000465A1">
      <w:pPr>
        <w:rPr>
          <w:rFonts w:ascii="Book Antiqua" w:hAnsi="Book Antiqua"/>
        </w:rPr>
      </w:pPr>
    </w:p>
    <w:p w14:paraId="770D6440" w14:textId="0BFF1098" w:rsidR="000465A1" w:rsidRDefault="000465A1" w:rsidP="000465A1">
      <w:pPr>
        <w:rPr>
          <w:rFonts w:ascii="Book Antiqua" w:hAnsi="Book Antiqua"/>
        </w:rPr>
      </w:pPr>
      <w:r>
        <w:rPr>
          <w:rFonts w:ascii="Book Antiqua" w:hAnsi="Book Antiqua"/>
        </w:rPr>
        <w:t>Kindly note that only short-listed applicants will be contacted.</w:t>
      </w:r>
    </w:p>
    <w:p w14:paraId="57C56560" w14:textId="77777777" w:rsidR="00367636" w:rsidRDefault="00367636" w:rsidP="000465A1">
      <w:pPr>
        <w:rPr>
          <w:rFonts w:ascii="Book Antiqua" w:hAnsi="Book Antiqua"/>
        </w:rPr>
      </w:pPr>
    </w:p>
    <w:p w14:paraId="2935EF8A" w14:textId="1F9A13CE" w:rsidR="00367636" w:rsidRDefault="00367636" w:rsidP="00367636">
      <w:pPr>
        <w:pStyle w:val="ListParagraph0"/>
        <w:numPr>
          <w:ilvl w:val="0"/>
          <w:numId w:val="18"/>
        </w:num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Submission deadline</w:t>
      </w:r>
    </w:p>
    <w:p w14:paraId="73585AA3" w14:textId="77777777" w:rsidR="00367636" w:rsidRDefault="00367636" w:rsidP="00367636">
      <w:pPr>
        <w:pStyle w:val="ListParagraph0"/>
        <w:ind w:left="360"/>
        <w:rPr>
          <w:rFonts w:ascii="Book Antiqua" w:hAnsi="Book Antiqua"/>
          <w:b/>
          <w:sz w:val="24"/>
        </w:rPr>
      </w:pPr>
    </w:p>
    <w:p w14:paraId="0FF3DA29" w14:textId="572EC1F0" w:rsidR="00E01F7F" w:rsidRPr="00E01F7F" w:rsidRDefault="00E01F7F" w:rsidP="00E01F7F">
      <w:pPr>
        <w:pStyle w:val="ListParagraph0"/>
        <w:numPr>
          <w:ilvl w:val="0"/>
          <w:numId w:val="21"/>
        </w:numPr>
        <w:rPr>
          <w:rFonts w:ascii="Book Antiqua" w:hAnsi="Book Antiqua"/>
          <w:sz w:val="24"/>
        </w:rPr>
      </w:pPr>
      <w:r w:rsidRPr="00E01F7F">
        <w:rPr>
          <w:rFonts w:ascii="Book Antiqua" w:hAnsi="Book Antiqua"/>
          <w:sz w:val="24"/>
        </w:rPr>
        <w:t>CV/Resume (no longer than 3 pages), including 3 professional/character refer</w:t>
      </w:r>
      <w:r>
        <w:rPr>
          <w:rFonts w:ascii="Book Antiqua" w:hAnsi="Book Antiqua"/>
          <w:sz w:val="24"/>
        </w:rPr>
        <w:t>e</w:t>
      </w:r>
      <w:r w:rsidRPr="00E01F7F">
        <w:rPr>
          <w:rFonts w:ascii="Book Antiqua" w:hAnsi="Book Antiqua"/>
          <w:sz w:val="24"/>
        </w:rPr>
        <w:t>nces</w:t>
      </w:r>
    </w:p>
    <w:p w14:paraId="7233C1AF" w14:textId="37305DEE" w:rsidR="00E01F7F" w:rsidRDefault="009B3025" w:rsidP="00E01F7F">
      <w:pPr>
        <w:pStyle w:val="ListParagraph0"/>
        <w:numPr>
          <w:ilvl w:val="0"/>
          <w:numId w:val="2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 xml:space="preserve">1 </w:t>
      </w:r>
      <w:r w:rsidR="00E01F7F" w:rsidRPr="00E01F7F">
        <w:rPr>
          <w:rFonts w:ascii="Book Antiqua" w:hAnsi="Book Antiqua"/>
          <w:sz w:val="24"/>
        </w:rPr>
        <w:t>page</w:t>
      </w:r>
      <w:proofErr w:type="gramEnd"/>
      <w:r w:rsidR="00E01F7F" w:rsidRPr="00E01F7F">
        <w:rPr>
          <w:rFonts w:ascii="Book Antiqua" w:hAnsi="Book Antiqua"/>
          <w:sz w:val="24"/>
        </w:rPr>
        <w:t xml:space="preserve"> cover letter outlining the reasons why you are best suited for this internship</w:t>
      </w:r>
    </w:p>
    <w:p w14:paraId="3EE9ED80" w14:textId="77777777" w:rsidR="00E01F7F" w:rsidRDefault="00E01F7F" w:rsidP="00E01F7F">
      <w:pPr>
        <w:ind w:left="720"/>
        <w:rPr>
          <w:rFonts w:ascii="Book Antiqua" w:hAnsi="Book Antiqua"/>
          <w:b/>
        </w:rPr>
      </w:pPr>
    </w:p>
    <w:p w14:paraId="0EB34507" w14:textId="7D614F8B" w:rsidR="00E01F7F" w:rsidRPr="00E01F7F" w:rsidRDefault="00E01F7F" w:rsidP="00E01F7F">
      <w:pPr>
        <w:ind w:left="720"/>
        <w:rPr>
          <w:rFonts w:ascii="Book Antiqua" w:hAnsi="Book Antiqua"/>
          <w:b/>
        </w:rPr>
      </w:pPr>
      <w:r w:rsidRPr="00E01F7F">
        <w:rPr>
          <w:rFonts w:ascii="Book Antiqua" w:hAnsi="Book Antiqua"/>
          <w:b/>
        </w:rPr>
        <w:t xml:space="preserve">Please submit </w:t>
      </w:r>
      <w:r>
        <w:rPr>
          <w:rFonts w:ascii="Book Antiqua" w:hAnsi="Book Antiqua"/>
          <w:b/>
        </w:rPr>
        <w:t>the above</w:t>
      </w:r>
      <w:r w:rsidRPr="00E01F7F">
        <w:rPr>
          <w:rFonts w:ascii="Book Antiqua" w:hAnsi="Book Antiqua"/>
          <w:b/>
        </w:rPr>
        <w:t xml:space="preserve"> documents by 27</w:t>
      </w:r>
      <w:r w:rsidRPr="00E01F7F">
        <w:rPr>
          <w:rFonts w:ascii="Book Antiqua" w:hAnsi="Book Antiqua"/>
          <w:b/>
          <w:vertAlign w:val="superscript"/>
        </w:rPr>
        <w:t>th</w:t>
      </w:r>
      <w:r w:rsidRPr="00E01F7F">
        <w:rPr>
          <w:rFonts w:ascii="Book Antiqua" w:hAnsi="Book Antiqua"/>
          <w:b/>
        </w:rPr>
        <w:t xml:space="preserve"> November 2017 to </w:t>
      </w:r>
      <w:r w:rsidR="009B3025">
        <w:rPr>
          <w:rFonts w:ascii="Book Antiqua" w:hAnsi="Book Antiqua"/>
          <w:b/>
        </w:rPr>
        <w:t>info</w:t>
      </w:r>
      <w:r w:rsidR="00FF5BF9">
        <w:rPr>
          <w:rFonts w:ascii="Book Antiqua" w:hAnsi="Book Antiqua"/>
          <w:b/>
        </w:rPr>
        <w:t>@fsdt.or.t</w:t>
      </w:r>
      <w:r w:rsidR="009B3025">
        <w:rPr>
          <w:rFonts w:ascii="Book Antiqua" w:hAnsi="Book Antiqua"/>
          <w:b/>
        </w:rPr>
        <w:t>z</w:t>
      </w:r>
      <w:r>
        <w:rPr>
          <w:rFonts w:ascii="Book Antiqua" w:hAnsi="Book Antiqua"/>
          <w:b/>
        </w:rPr>
        <w:t xml:space="preserve"> with the subject line: Microinsurance Internship-FSDT</w:t>
      </w:r>
      <w:bookmarkStart w:id="0" w:name="_GoBack"/>
      <w:bookmarkEnd w:id="0"/>
      <w:r w:rsidR="009B3025">
        <w:rPr>
          <w:rFonts w:ascii="Book Antiqua" w:hAnsi="Book Antiqua"/>
          <w:b/>
        </w:rPr>
        <w:t>.</w:t>
      </w:r>
    </w:p>
    <w:p w14:paraId="4B3EE573" w14:textId="77777777" w:rsidR="00E01F7F" w:rsidRPr="00E01F7F" w:rsidRDefault="00E01F7F" w:rsidP="00E01F7F">
      <w:pPr>
        <w:ind w:left="720"/>
        <w:rPr>
          <w:rFonts w:ascii="Book Antiqua" w:hAnsi="Book Antiqua"/>
        </w:rPr>
      </w:pPr>
    </w:p>
    <w:p w14:paraId="735C94E5" w14:textId="77777777" w:rsidR="00354F52" w:rsidRPr="00573942" w:rsidRDefault="00354F52" w:rsidP="0027077B">
      <w:pPr>
        <w:rPr>
          <w:rFonts w:ascii="Book Antiqua" w:hAnsi="Book Antiqua"/>
        </w:rPr>
      </w:pPr>
    </w:p>
    <w:p w14:paraId="542D689F" w14:textId="5CCC82D5" w:rsidR="0027077B" w:rsidRDefault="0027077B" w:rsidP="0027077B">
      <w:pPr>
        <w:ind w:left="360"/>
        <w:rPr>
          <w:rFonts w:ascii="Book Antiqua" w:hAnsi="Book Antiqua"/>
        </w:rPr>
      </w:pPr>
    </w:p>
    <w:p w14:paraId="2CC3FFAB" w14:textId="519EC3B4" w:rsidR="00681E4E" w:rsidRPr="00573942" w:rsidRDefault="00681E4E" w:rsidP="00681E4E">
      <w:pPr>
        <w:ind w:left="360"/>
        <w:jc w:val="center"/>
        <w:rPr>
          <w:rFonts w:ascii="Book Antiqua" w:hAnsi="Book Antiqua"/>
        </w:rPr>
      </w:pPr>
      <w:r>
        <w:rPr>
          <w:rFonts w:ascii="Book Antiqua" w:hAnsi="Book Antiqua"/>
        </w:rPr>
        <w:t>__________________________</w:t>
      </w:r>
    </w:p>
    <w:sectPr w:rsidR="00681E4E" w:rsidRPr="00573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E5D85" w14:textId="77777777" w:rsidR="00E2663E" w:rsidRDefault="00E2663E">
      <w:r>
        <w:separator/>
      </w:r>
    </w:p>
  </w:endnote>
  <w:endnote w:type="continuationSeparator" w:id="0">
    <w:p w14:paraId="6284C073" w14:textId="77777777" w:rsidR="00E2663E" w:rsidRDefault="00E2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316F2" w14:textId="77777777" w:rsidR="00DA6530" w:rsidRPr="00681E4E" w:rsidRDefault="0022307B" w:rsidP="00676C30">
    <w:pPr>
      <w:pStyle w:val="Footer"/>
      <w:framePr w:wrap="around" w:vAnchor="text" w:hAnchor="margin" w:xAlign="center" w:y="1"/>
      <w:rPr>
        <w:rStyle w:val="PageNumber"/>
        <w:i/>
      </w:rPr>
    </w:pPr>
    <w:r w:rsidRPr="00681E4E">
      <w:rPr>
        <w:rStyle w:val="PageNumber"/>
        <w:i/>
      </w:rPr>
      <w:fldChar w:fldCharType="begin"/>
    </w:r>
    <w:r w:rsidRPr="00681E4E">
      <w:rPr>
        <w:rStyle w:val="PageNumber"/>
        <w:i/>
      </w:rPr>
      <w:instrText xml:space="preserve">PAGE  </w:instrText>
    </w:r>
    <w:r w:rsidRPr="00681E4E">
      <w:rPr>
        <w:rStyle w:val="PageNumber"/>
        <w:i/>
      </w:rPr>
      <w:fldChar w:fldCharType="end"/>
    </w:r>
  </w:p>
  <w:p w14:paraId="0843FEE9" w14:textId="77777777" w:rsidR="00DA6530" w:rsidRPr="00681E4E" w:rsidRDefault="00E2663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1BEDB" w14:textId="3D7E4325" w:rsidR="00681E4E" w:rsidRPr="00681E4E" w:rsidRDefault="00681E4E" w:rsidP="00681E4E">
    <w:pPr>
      <w:pStyle w:val="Footer"/>
      <w:jc w:val="right"/>
      <w:rPr>
        <w:rFonts w:ascii="Book Antiqua" w:hAnsi="Book Antiqua"/>
        <w:i/>
        <w:sz w:val="20"/>
        <w:szCs w:val="20"/>
      </w:rPr>
    </w:pPr>
    <w:r w:rsidRPr="00681E4E">
      <w:rPr>
        <w:rFonts w:ascii="Book Antiqua" w:hAnsi="Book Antiqua"/>
        <w:i/>
        <w:sz w:val="20"/>
        <w:szCs w:val="20"/>
      </w:rPr>
      <w:t>FSDT Microinsurance Internship – November 2017</w:t>
    </w:r>
  </w:p>
  <w:p w14:paraId="2B7EF04E" w14:textId="77777777" w:rsidR="00DA6530" w:rsidRDefault="00E2663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3D867" w14:textId="77777777" w:rsidR="00681E4E" w:rsidRDefault="00681E4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91AEA" w14:textId="77777777" w:rsidR="00E2663E" w:rsidRDefault="00E2663E">
      <w:r>
        <w:separator/>
      </w:r>
    </w:p>
  </w:footnote>
  <w:footnote w:type="continuationSeparator" w:id="0">
    <w:p w14:paraId="56D97AF2" w14:textId="77777777" w:rsidR="00E2663E" w:rsidRDefault="00E266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CAEFA" w14:textId="77777777" w:rsidR="00681E4E" w:rsidRDefault="00681E4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AC248" w14:textId="0B38B56C" w:rsidR="00DA6530" w:rsidRPr="00681E4E" w:rsidRDefault="00E2663E" w:rsidP="00FB6B78">
    <w:pPr>
      <w:pStyle w:val="Header"/>
      <w:jc w:val="center"/>
      <w:rPr>
        <w:rFonts w:ascii="Book Antiqua" w:hAnsi="Book Antiqua"/>
        <w:i/>
        <w:lang w:val="en-US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F03B2" w14:textId="77777777" w:rsidR="00681E4E" w:rsidRDefault="00681E4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0FD9"/>
    <w:multiLevelType w:val="hybridMultilevel"/>
    <w:tmpl w:val="778A8C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641476"/>
    <w:multiLevelType w:val="hybridMultilevel"/>
    <w:tmpl w:val="4C1C3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B13595"/>
    <w:multiLevelType w:val="hybridMultilevel"/>
    <w:tmpl w:val="9666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72DCF"/>
    <w:multiLevelType w:val="hybridMultilevel"/>
    <w:tmpl w:val="26B8CD9E"/>
    <w:lvl w:ilvl="0" w:tplc="35E2A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93808"/>
    <w:multiLevelType w:val="hybridMultilevel"/>
    <w:tmpl w:val="B824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86874"/>
    <w:multiLevelType w:val="hybridMultilevel"/>
    <w:tmpl w:val="C046C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30292"/>
    <w:multiLevelType w:val="hybridMultilevel"/>
    <w:tmpl w:val="A60C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345A8"/>
    <w:multiLevelType w:val="hybridMultilevel"/>
    <w:tmpl w:val="16C6F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73250"/>
    <w:multiLevelType w:val="hybridMultilevel"/>
    <w:tmpl w:val="4DD43F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7774AA"/>
    <w:multiLevelType w:val="hybridMultilevel"/>
    <w:tmpl w:val="F2F8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96E51"/>
    <w:multiLevelType w:val="hybridMultilevel"/>
    <w:tmpl w:val="F358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D2561"/>
    <w:multiLevelType w:val="hybridMultilevel"/>
    <w:tmpl w:val="50FE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70FE7"/>
    <w:multiLevelType w:val="hybridMultilevel"/>
    <w:tmpl w:val="2C60B74A"/>
    <w:lvl w:ilvl="0" w:tplc="8E141968">
      <w:start w:val="8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C43B9E"/>
    <w:multiLevelType w:val="hybridMultilevel"/>
    <w:tmpl w:val="CE763F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53557"/>
    <w:multiLevelType w:val="hybridMultilevel"/>
    <w:tmpl w:val="21B68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565A33"/>
    <w:multiLevelType w:val="hybridMultilevel"/>
    <w:tmpl w:val="7A1A9B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DFC1BC0"/>
    <w:multiLevelType w:val="hybridMultilevel"/>
    <w:tmpl w:val="8E8645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10A6839"/>
    <w:multiLevelType w:val="hybridMultilevel"/>
    <w:tmpl w:val="4FD402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10342"/>
    <w:multiLevelType w:val="hybridMultilevel"/>
    <w:tmpl w:val="6944E4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7C34F43"/>
    <w:multiLevelType w:val="hybridMultilevel"/>
    <w:tmpl w:val="1EF06134"/>
    <w:lvl w:ilvl="0" w:tplc="367C9DC6">
      <w:start w:val="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B0539"/>
    <w:multiLevelType w:val="hybridMultilevel"/>
    <w:tmpl w:val="174C2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1"/>
  </w:num>
  <w:num w:numId="5">
    <w:abstractNumId w:val="0"/>
  </w:num>
  <w:num w:numId="6">
    <w:abstractNumId w:val="11"/>
  </w:num>
  <w:num w:numId="7">
    <w:abstractNumId w:val="5"/>
  </w:num>
  <w:num w:numId="8">
    <w:abstractNumId w:val="20"/>
  </w:num>
  <w:num w:numId="9">
    <w:abstractNumId w:val="13"/>
  </w:num>
  <w:num w:numId="10">
    <w:abstractNumId w:val="17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4"/>
  </w:num>
  <w:num w:numId="16">
    <w:abstractNumId w:val="10"/>
  </w:num>
  <w:num w:numId="17">
    <w:abstractNumId w:val="2"/>
  </w:num>
  <w:num w:numId="18">
    <w:abstractNumId w:val="8"/>
  </w:num>
  <w:num w:numId="19">
    <w:abstractNumId w:val="19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8D"/>
    <w:rsid w:val="00023D76"/>
    <w:rsid w:val="000465A1"/>
    <w:rsid w:val="00046CC6"/>
    <w:rsid w:val="000548AE"/>
    <w:rsid w:val="000D4372"/>
    <w:rsid w:val="000E1A38"/>
    <w:rsid w:val="001003B6"/>
    <w:rsid w:val="001203B7"/>
    <w:rsid w:val="0018082F"/>
    <w:rsid w:val="001B72C7"/>
    <w:rsid w:val="001D2332"/>
    <w:rsid w:val="001D76E4"/>
    <w:rsid w:val="001F1E6B"/>
    <w:rsid w:val="002011AC"/>
    <w:rsid w:val="00201C3A"/>
    <w:rsid w:val="0022307B"/>
    <w:rsid w:val="00261100"/>
    <w:rsid w:val="0027077B"/>
    <w:rsid w:val="002936C4"/>
    <w:rsid w:val="002E4C25"/>
    <w:rsid w:val="003315A8"/>
    <w:rsid w:val="00336DF7"/>
    <w:rsid w:val="00354F52"/>
    <w:rsid w:val="003653CD"/>
    <w:rsid w:val="00367636"/>
    <w:rsid w:val="0038436F"/>
    <w:rsid w:val="00385644"/>
    <w:rsid w:val="003A3DEF"/>
    <w:rsid w:val="003B0E04"/>
    <w:rsid w:val="004918F9"/>
    <w:rsid w:val="004E77F6"/>
    <w:rsid w:val="00504218"/>
    <w:rsid w:val="005174D7"/>
    <w:rsid w:val="00532713"/>
    <w:rsid w:val="0054480B"/>
    <w:rsid w:val="00573942"/>
    <w:rsid w:val="00574A69"/>
    <w:rsid w:val="005D62DC"/>
    <w:rsid w:val="0066029E"/>
    <w:rsid w:val="0066343A"/>
    <w:rsid w:val="00674B9E"/>
    <w:rsid w:val="00681E4E"/>
    <w:rsid w:val="006933D1"/>
    <w:rsid w:val="006A365E"/>
    <w:rsid w:val="006D446E"/>
    <w:rsid w:val="0072110D"/>
    <w:rsid w:val="0072554D"/>
    <w:rsid w:val="00756759"/>
    <w:rsid w:val="00781553"/>
    <w:rsid w:val="00781B49"/>
    <w:rsid w:val="007C1EB0"/>
    <w:rsid w:val="008C4925"/>
    <w:rsid w:val="008C6D5E"/>
    <w:rsid w:val="008E0E91"/>
    <w:rsid w:val="00925B12"/>
    <w:rsid w:val="0093385E"/>
    <w:rsid w:val="0093774D"/>
    <w:rsid w:val="009938E6"/>
    <w:rsid w:val="00996BC1"/>
    <w:rsid w:val="009B3025"/>
    <w:rsid w:val="00A03414"/>
    <w:rsid w:val="00A51C78"/>
    <w:rsid w:val="00A60FFC"/>
    <w:rsid w:val="00A7151A"/>
    <w:rsid w:val="00AD5591"/>
    <w:rsid w:val="00BB0E8D"/>
    <w:rsid w:val="00BC5F90"/>
    <w:rsid w:val="00BD3F7B"/>
    <w:rsid w:val="00BF3036"/>
    <w:rsid w:val="00C0237D"/>
    <w:rsid w:val="00C27789"/>
    <w:rsid w:val="00C51E41"/>
    <w:rsid w:val="00CA7749"/>
    <w:rsid w:val="00CC437D"/>
    <w:rsid w:val="00D24AD9"/>
    <w:rsid w:val="00D60296"/>
    <w:rsid w:val="00D879DD"/>
    <w:rsid w:val="00D91293"/>
    <w:rsid w:val="00DA486E"/>
    <w:rsid w:val="00DA550D"/>
    <w:rsid w:val="00E01F7F"/>
    <w:rsid w:val="00E14CBC"/>
    <w:rsid w:val="00E260F8"/>
    <w:rsid w:val="00E2663E"/>
    <w:rsid w:val="00E31C22"/>
    <w:rsid w:val="00E65E91"/>
    <w:rsid w:val="00EB091E"/>
    <w:rsid w:val="00F137F4"/>
    <w:rsid w:val="00F948A1"/>
    <w:rsid w:val="00FB6B78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3F3D7"/>
  <w15:chartTrackingRefBased/>
  <w15:docId w15:val="{C9D5E303-C38E-430E-9583-3F1A35CA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paragraph"/>
    <w:basedOn w:val="Normal"/>
    <w:rsid w:val="00BB0E8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BB0E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E8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B0E8D"/>
  </w:style>
  <w:style w:type="paragraph" w:styleId="Header">
    <w:name w:val="header"/>
    <w:basedOn w:val="Normal"/>
    <w:link w:val="HeaderChar"/>
    <w:rsid w:val="00BB0E8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B0E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0">
    <w:name w:val="List Paragraph"/>
    <w:basedOn w:val="Normal"/>
    <w:uiPriority w:val="34"/>
    <w:qFormat/>
    <w:rsid w:val="00385644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39"/>
    <w:rsid w:val="00781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43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7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1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9F1FE-805A-A642-83D2-90A62229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671</Words>
  <Characters>3827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J.Kemibaro Omuteku</dc:creator>
  <cp:keywords/>
  <dc:description/>
  <cp:lastModifiedBy>Victor Kyando</cp:lastModifiedBy>
  <cp:revision>6</cp:revision>
  <cp:lastPrinted>2017-11-07T09:15:00Z</cp:lastPrinted>
  <dcterms:created xsi:type="dcterms:W3CDTF">2017-11-17T09:07:00Z</dcterms:created>
  <dcterms:modified xsi:type="dcterms:W3CDTF">2017-11-17T12:15:00Z</dcterms:modified>
</cp:coreProperties>
</file>